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i w:val="0"/>
          <w:caps w:val="0"/>
          <w:color w:val="333333"/>
          <w:spacing w:val="0"/>
          <w:sz w:val="32"/>
          <w:szCs w:val="32"/>
          <w:shd w:val="clear" w:fill="FFFFFF"/>
        </w:rPr>
      </w:pPr>
      <w:r>
        <w:rPr>
          <w:rFonts w:ascii="宋体" w:hAnsi="宋体" w:eastAsia="宋体" w:cs="宋体"/>
          <w:b/>
          <w:i w:val="0"/>
          <w:caps w:val="0"/>
          <w:color w:val="333333"/>
          <w:spacing w:val="0"/>
          <w:sz w:val="32"/>
          <w:szCs w:val="32"/>
          <w:shd w:val="clear" w:fill="FFFFFF"/>
        </w:rPr>
        <w:t>关于做好2020年江西省高等学校教学改革研究课题</w:t>
      </w:r>
    </w:p>
    <w:p>
      <w:pPr>
        <w:jc w:val="center"/>
        <w:rPr>
          <w:rFonts w:ascii="宋体" w:hAnsi="宋体" w:eastAsia="宋体" w:cs="宋体"/>
          <w:b/>
          <w:i w:val="0"/>
          <w:caps w:val="0"/>
          <w:color w:val="333333"/>
          <w:spacing w:val="0"/>
          <w:sz w:val="32"/>
          <w:szCs w:val="32"/>
          <w:shd w:val="clear" w:fill="FFFFFF"/>
        </w:rPr>
      </w:pPr>
      <w:r>
        <w:rPr>
          <w:rFonts w:ascii="宋体" w:hAnsi="宋体" w:eastAsia="宋体" w:cs="宋体"/>
          <w:b/>
          <w:i w:val="0"/>
          <w:caps w:val="0"/>
          <w:color w:val="333333"/>
          <w:spacing w:val="0"/>
          <w:sz w:val="32"/>
          <w:szCs w:val="32"/>
          <w:shd w:val="clear" w:fill="FFFFFF"/>
        </w:rPr>
        <w:t>申报立项工作的通知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shd w:val="clear" w:fill="FFFFFF"/>
        </w:rPr>
        <w:t>各</w:t>
      </w:r>
      <w:r>
        <w:rPr>
          <w:rFonts w:hint="eastAsia" w:ascii="宋体" w:hAnsi="宋体" w:eastAsia="宋体" w:cs="宋体"/>
          <w:b w:val="0"/>
          <w:i w:val="0"/>
          <w:caps w:val="0"/>
          <w:color w:val="333333"/>
          <w:spacing w:val="0"/>
          <w:sz w:val="27"/>
          <w:szCs w:val="27"/>
          <w:shd w:val="clear" w:fill="FFFFFF"/>
          <w:lang w:eastAsia="zh-CN"/>
        </w:rPr>
        <w:t>学院、各部门</w:t>
      </w:r>
      <w:r>
        <w:rPr>
          <w:rFonts w:hint="eastAsia" w:ascii="宋体" w:hAnsi="宋体" w:eastAsia="宋体" w:cs="宋体"/>
          <w:b w:val="0"/>
          <w:i w:val="0"/>
          <w:caps w:val="0"/>
          <w:color w:val="333333"/>
          <w:spacing w:val="0"/>
          <w:sz w:val="27"/>
          <w:szCs w:val="27"/>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shd w:val="clear" w:fill="FFFFFF"/>
        </w:rPr>
        <w:t>2020年江西省高等学校教学改革研究课题（简称“省级教改课题”）申报立项工作</w:t>
      </w:r>
      <w:r>
        <w:rPr>
          <w:rFonts w:hint="eastAsia" w:ascii="宋体" w:hAnsi="宋体" w:eastAsia="宋体" w:cs="宋体"/>
          <w:b w:val="0"/>
          <w:i w:val="0"/>
          <w:caps w:val="0"/>
          <w:color w:val="333333"/>
          <w:spacing w:val="0"/>
          <w:sz w:val="27"/>
          <w:szCs w:val="27"/>
          <w:shd w:val="clear" w:fill="FFFFFF"/>
          <w:lang w:eastAsia="zh-CN"/>
        </w:rPr>
        <w:t>已经开始</w:t>
      </w:r>
      <w:r>
        <w:rPr>
          <w:rFonts w:hint="eastAsia" w:ascii="宋体" w:hAnsi="宋体" w:eastAsia="宋体" w:cs="宋体"/>
          <w:b w:val="0"/>
          <w:i w:val="0"/>
          <w:caps w:val="0"/>
          <w:color w:val="333333"/>
          <w:spacing w:val="0"/>
          <w:sz w:val="27"/>
          <w:szCs w:val="27"/>
          <w:shd w:val="clear" w:fill="FFFFFF"/>
        </w:rPr>
        <w:t>。现就有关事项通知如下：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bCs/>
          <w:i w:val="0"/>
          <w:caps w:val="0"/>
          <w:color w:val="333333"/>
          <w:spacing w:val="0"/>
          <w:sz w:val="27"/>
          <w:szCs w:val="27"/>
        </w:rPr>
      </w:pPr>
      <w:r>
        <w:rPr>
          <w:rFonts w:hint="eastAsia" w:ascii="宋体" w:hAnsi="宋体" w:eastAsia="宋体" w:cs="宋体"/>
          <w:b/>
          <w:bCs/>
          <w:i w:val="0"/>
          <w:caps w:val="0"/>
          <w:color w:val="333333"/>
          <w:spacing w:val="0"/>
          <w:sz w:val="27"/>
          <w:szCs w:val="27"/>
          <w:shd w:val="clear" w:fill="FFFFFF"/>
        </w:rPr>
        <w:t>一、省级教改课题的立项范围与重点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shd w:val="clear" w:fill="FFFFFF"/>
        </w:rPr>
        <w:t>今年我省的省级教改课题立项仍以教学一线人员、青年教师为主体，以实践、应用为主要特征，以提高教师的专业发展能力、提高教学质量为根本目标。立项范围主要是围绕高等学校办学定位、人才培养模式、课程体系、教学内容、教学方法、教学手段和教学管理改革开展研究与实践项目,详见立项指南(附件1)。立项重点应是适应时代要求，具有先进理念，采用现代化手段，在培养创新创业型人才、卓越型人才、应用型人才、高素质技术技能型人才方面有推广价值，能产生良好社会效益、体现较高理论水平、涌现理论成果的研究课题。鼓励教师将有较好基础的教研成果和本科综合改革试点、高校转型发展、创新创业教育、专业综合评价等项目建设有机结合起来，进行更加深入的研究与实践，力争形成具有普适意义的教改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bCs/>
          <w:i w:val="0"/>
          <w:caps w:val="0"/>
          <w:color w:val="333333"/>
          <w:spacing w:val="0"/>
          <w:sz w:val="27"/>
          <w:szCs w:val="27"/>
        </w:rPr>
      </w:pPr>
      <w:r>
        <w:rPr>
          <w:rFonts w:hint="eastAsia" w:ascii="宋体" w:hAnsi="宋体" w:eastAsia="宋体" w:cs="宋体"/>
          <w:b/>
          <w:bCs/>
          <w:i w:val="0"/>
          <w:caps w:val="0"/>
          <w:color w:val="333333"/>
          <w:spacing w:val="0"/>
          <w:sz w:val="27"/>
          <w:szCs w:val="27"/>
          <w:shd w:val="clear" w:fill="FFFFFF"/>
        </w:rPr>
        <w:t>二、申报省级教改课题的要求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shd w:val="clear" w:fill="FFFFFF"/>
        </w:rPr>
        <w:t>省级教改课题实行课题申请人负责制，课题主持人仅限1人，参研人数一般不超过4人。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shd w:val="clear" w:fill="FFFFFF"/>
        </w:rPr>
        <w:t>课题主持人一般应是主持过校级以上科研课题或参加过省部级课题研究的教师或教学管理人员。副高以下职称人员申报主持项目，须由2名教授推荐，推荐函应说明主持人的科研能力、专业知识以及对申报项目的研究成果预测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shd w:val="clear" w:fill="FFFFFF"/>
        </w:rPr>
        <w:t>在研省级教改课题的主持人不得申报；项目主持人只能申报1个项目，一般不得同时作为其他项目成员；项目组成员至多同时作为2个项目的成员。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shd w:val="clear" w:fill="FFFFFF"/>
        </w:rPr>
        <w:t>学校申报省级教改课题，向教学一线人员、青年教师倾斜。教学一线人员、青年教师的申报项目数应占上报项目总数的80%以上。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shd w:val="clear" w:fill="FFFFFF"/>
        </w:rPr>
      </w:pPr>
      <w:r>
        <w:rPr>
          <w:rFonts w:hint="eastAsia" w:ascii="宋体" w:hAnsi="宋体" w:eastAsia="宋体" w:cs="宋体"/>
          <w:b w:val="0"/>
          <w:i w:val="0"/>
          <w:caps w:val="0"/>
          <w:color w:val="333333"/>
          <w:spacing w:val="0"/>
          <w:sz w:val="27"/>
          <w:szCs w:val="27"/>
          <w:shd w:val="clear" w:fill="FFFFFF"/>
        </w:rPr>
        <w:t>申报人应填写《江西省高等学校教学改革研究课题申报书》（附件3），并严格按照有关规定（盲审要求）填写《课题活页》。</w:t>
      </w:r>
      <w:r>
        <w:rPr>
          <w:rFonts w:hint="eastAsia" w:ascii="宋体" w:hAnsi="宋体" w:eastAsia="宋体" w:cs="宋体"/>
          <w:b w:val="0"/>
          <w:i w:val="0"/>
          <w:caps w:val="0"/>
          <w:color w:val="333333"/>
          <w:spacing w:val="0"/>
          <w:sz w:val="27"/>
          <w:szCs w:val="27"/>
          <w:shd w:val="clear" w:fill="FFFFFF"/>
          <w:lang w:eastAsia="zh-CN"/>
        </w:rPr>
        <w:t>科研处</w:t>
      </w:r>
      <w:r>
        <w:rPr>
          <w:rFonts w:hint="eastAsia" w:ascii="宋体" w:hAnsi="宋体" w:eastAsia="宋体" w:cs="宋体"/>
          <w:b w:val="0"/>
          <w:i w:val="0"/>
          <w:caps w:val="0"/>
          <w:color w:val="333333"/>
          <w:spacing w:val="0"/>
          <w:sz w:val="27"/>
          <w:szCs w:val="27"/>
          <w:shd w:val="clear" w:fill="FFFFFF"/>
        </w:rPr>
        <w:t>组织专家进行评审后，将《申报书》、《课题活页》连同《2020年江西省高等学校教学改革研究课题申报汇总表》（附件4）一起上报。</w:t>
      </w:r>
      <w:r>
        <w:rPr>
          <w:rFonts w:hint="eastAsia" w:ascii="宋体" w:hAnsi="宋体" w:eastAsia="宋体" w:cs="宋体"/>
          <w:b w:val="0"/>
          <w:i w:val="0"/>
          <w:caps w:val="0"/>
          <w:color w:val="333333"/>
          <w:spacing w:val="0"/>
          <w:sz w:val="27"/>
          <w:szCs w:val="27"/>
          <w:shd w:val="clear" w:fill="FFFFFF"/>
          <w14:textFill>
            <w14:gradFill>
              <w14:gsLst>
                <w14:gs w14:pos="0">
                  <w14:srgbClr w14:val="E30000"/>
                </w14:gs>
                <w14:gs w14:pos="100000">
                  <w14:srgbClr w14:val="760303"/>
                </w14:gs>
              </w14:gsLst>
              <w14:lin w14:scaled="0"/>
            </w14:gradFill>
          </w14:textFill>
        </w:rPr>
        <w:t>其中《申报书》和《课题活页》由申报人在江西省高校教改课题管理平台</w:t>
      </w:r>
      <w:r>
        <w:rPr>
          <w:rFonts w:hint="eastAsia" w:ascii="宋体" w:hAnsi="宋体" w:eastAsia="宋体" w:cs="宋体"/>
          <w:b w:val="0"/>
          <w:i w:val="0"/>
          <w:caps w:val="0"/>
          <w:color w:val="333333"/>
          <w:spacing w:val="0"/>
          <w:sz w:val="27"/>
          <w:szCs w:val="27"/>
          <w:shd w:val="clear" w:fill="FFFFFF"/>
        </w:rPr>
        <w:t>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left"/>
        <w:rPr>
          <w:rFonts w:hint="eastAsia" w:ascii="宋体" w:hAnsi="宋体" w:eastAsia="宋体" w:cs="宋体"/>
          <w:b w:val="0"/>
          <w:i w:val="0"/>
          <w:caps w:val="0"/>
          <w:color w:val="333333"/>
          <w:spacing w:val="0"/>
          <w:sz w:val="27"/>
          <w:szCs w:val="27"/>
        </w:rPr>
      </w:pPr>
      <w:bookmarkStart w:id="0" w:name="_GoBack"/>
      <w:bookmarkEnd w:id="0"/>
      <w:r>
        <w:rPr>
          <w:rFonts w:ascii="宋体" w:hAnsi="宋体" w:eastAsia="宋体" w:cs="宋体"/>
          <w:b w:val="0"/>
          <w:i w:val="0"/>
          <w:caps w:val="0"/>
          <w:color w:val="333333"/>
          <w:spacing w:val="0"/>
          <w:sz w:val="27"/>
          <w:szCs w:val="27"/>
          <w:shd w:val="clear" w:fill="FFFFFF"/>
        </w:rPr>
        <w:t>网址：http://jgkt.jx.edu.cn/jxedu/default.html</w:t>
      </w:r>
      <w:r>
        <w:rPr>
          <w:rFonts w:hint="eastAsia" w:ascii="宋体" w:hAnsi="宋体" w:eastAsia="宋体" w:cs="宋体"/>
          <w:b w:val="0"/>
          <w:i w:val="0"/>
          <w:caps w:val="0"/>
          <w:color w:val="333333"/>
          <w:spacing w:val="0"/>
          <w:sz w:val="27"/>
          <w:szCs w:val="27"/>
          <w:shd w:val="clear" w:fill="FFFFFF"/>
        </w:rPr>
        <w:t>（各校的用户名和密码，可以通过“江西省教改课题QQ群号：30295843”向技术负责人询问获得）。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shd w:val="clear" w:fill="FFFFFF"/>
        </w:rPr>
      </w:pPr>
      <w:r>
        <w:rPr>
          <w:rFonts w:hint="eastAsia" w:ascii="宋体" w:hAnsi="宋体" w:eastAsia="宋体" w:cs="宋体"/>
          <w:b w:val="0"/>
          <w:i w:val="0"/>
          <w:caps w:val="0"/>
          <w:color w:val="333333"/>
          <w:spacing w:val="0"/>
          <w:sz w:val="27"/>
          <w:szCs w:val="27"/>
          <w:shd w:val="clear" w:fill="FFFFFF"/>
          <w14:textFill>
            <w14:gradFill>
              <w14:gsLst>
                <w14:gs w14:pos="0">
                  <w14:srgbClr w14:val="E30000"/>
                </w14:gs>
                <w14:gs w14:pos="100000">
                  <w14:srgbClr w14:val="760303"/>
                </w14:gs>
              </w14:gsLst>
              <w14:lin w14:scaled="0"/>
            </w14:gradFill>
          </w14:textFill>
        </w:rPr>
        <w:t>申报截止时间为：10月</w:t>
      </w:r>
      <w:r>
        <w:rPr>
          <w:rFonts w:hint="eastAsia" w:ascii="宋体" w:hAnsi="宋体" w:eastAsia="宋体" w:cs="宋体"/>
          <w:b w:val="0"/>
          <w:i w:val="0"/>
          <w:caps w:val="0"/>
          <w:color w:val="333333"/>
          <w:spacing w:val="0"/>
          <w:sz w:val="27"/>
          <w:szCs w:val="27"/>
          <w:shd w:val="clear" w:fill="FFFFFF"/>
          <w:lang w:val="en-US" w:eastAsia="zh-CN"/>
          <w14:textFill>
            <w14:gradFill>
              <w14:gsLst>
                <w14:gs w14:pos="0">
                  <w14:srgbClr w14:val="E30000"/>
                </w14:gs>
                <w14:gs w14:pos="100000">
                  <w14:srgbClr w14:val="760303"/>
                </w14:gs>
              </w14:gsLst>
              <w14:lin w14:scaled="0"/>
            </w14:gradFill>
          </w14:textFill>
        </w:rPr>
        <w:t>25</w:t>
      </w:r>
      <w:r>
        <w:rPr>
          <w:rFonts w:hint="eastAsia" w:ascii="宋体" w:hAnsi="宋体" w:eastAsia="宋体" w:cs="宋体"/>
          <w:b w:val="0"/>
          <w:i w:val="0"/>
          <w:caps w:val="0"/>
          <w:color w:val="333333"/>
          <w:spacing w:val="0"/>
          <w:sz w:val="27"/>
          <w:szCs w:val="27"/>
          <w:shd w:val="clear" w:fill="FFFFFF"/>
          <w14:textFill>
            <w14:gradFill>
              <w14:gsLst>
                <w14:gs w14:pos="0">
                  <w14:srgbClr w14:val="E30000"/>
                </w14:gs>
                <w14:gs w14:pos="100000">
                  <w14:srgbClr w14:val="760303"/>
                </w14:gs>
              </w14:gsLst>
              <w14:lin w14:scaled="0"/>
            </w14:gradFill>
          </w14:textFill>
        </w:rPr>
        <w:t>日</w:t>
      </w:r>
      <w:r>
        <w:rPr>
          <w:rFonts w:hint="eastAsia" w:ascii="宋体" w:hAnsi="宋体" w:eastAsia="宋体" w:cs="宋体"/>
          <w:b w:val="0"/>
          <w:i w:val="0"/>
          <w:caps w:val="0"/>
          <w:color w:val="333333"/>
          <w:spacing w:val="0"/>
          <w:sz w:val="27"/>
          <w:szCs w:val="27"/>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shd w:val="clear" w:fill="FFFFFF"/>
          <w:lang w:eastAsia="zh-CN"/>
        </w:rPr>
      </w:pPr>
      <w:r>
        <w:rPr>
          <w:rFonts w:hint="eastAsia" w:ascii="宋体" w:hAnsi="宋体" w:eastAsia="宋体" w:cs="宋体"/>
          <w:b w:val="0"/>
          <w:i w:val="0"/>
          <w:caps w:val="0"/>
          <w:color w:val="333333"/>
          <w:spacing w:val="0"/>
          <w:sz w:val="27"/>
          <w:szCs w:val="27"/>
          <w:shd w:val="clear" w:fill="FFFFFF"/>
          <w:lang w:eastAsia="zh-CN"/>
        </w:rPr>
        <w:t>联系人：金晓虹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default" w:ascii="宋体" w:hAnsi="宋体" w:eastAsia="宋体" w:cs="宋体"/>
          <w:b w:val="0"/>
          <w:i w:val="0"/>
          <w:caps w:val="0"/>
          <w:color w:val="333333"/>
          <w:spacing w:val="0"/>
          <w:sz w:val="27"/>
          <w:szCs w:val="27"/>
          <w:shd w:val="clear" w:fill="FFFFFF"/>
          <w:lang w:val="en-US" w:eastAsia="zh-CN"/>
        </w:rPr>
      </w:pPr>
      <w:r>
        <w:rPr>
          <w:rFonts w:hint="eastAsia" w:ascii="宋体" w:hAnsi="宋体" w:eastAsia="宋体" w:cs="宋体"/>
          <w:b w:val="0"/>
          <w:i w:val="0"/>
          <w:caps w:val="0"/>
          <w:color w:val="333333"/>
          <w:spacing w:val="0"/>
          <w:sz w:val="27"/>
          <w:szCs w:val="27"/>
          <w:shd w:val="clear" w:fill="FFFFFF"/>
          <w:lang w:eastAsia="zh-CN"/>
        </w:rPr>
        <w:t>电话：</w:t>
      </w:r>
      <w:r>
        <w:rPr>
          <w:rFonts w:hint="eastAsia" w:ascii="宋体" w:hAnsi="宋体" w:eastAsia="宋体" w:cs="宋体"/>
          <w:b w:val="0"/>
          <w:i w:val="0"/>
          <w:caps w:val="0"/>
          <w:color w:val="333333"/>
          <w:spacing w:val="0"/>
          <w:sz w:val="27"/>
          <w:szCs w:val="27"/>
          <w:shd w:val="clear" w:fill="FFFFFF"/>
          <w:lang w:val="en-US" w:eastAsia="zh-CN"/>
        </w:rPr>
        <w:t>13979833654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bCs/>
          <w:i w:val="0"/>
          <w:caps w:val="0"/>
          <w:color w:val="333333"/>
          <w:spacing w:val="0"/>
          <w:sz w:val="27"/>
          <w:szCs w:val="27"/>
        </w:rPr>
      </w:pPr>
      <w:r>
        <w:rPr>
          <w:rFonts w:hint="eastAsia" w:ascii="宋体" w:hAnsi="宋体" w:eastAsia="宋体" w:cs="宋体"/>
          <w:b/>
          <w:bCs/>
          <w:i w:val="0"/>
          <w:caps w:val="0"/>
          <w:color w:val="333333"/>
          <w:spacing w:val="0"/>
          <w:sz w:val="27"/>
          <w:szCs w:val="27"/>
          <w:shd w:val="clear" w:fill="FFFFFF"/>
        </w:rPr>
        <w:t>三、省级教改课题的评审、立项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shd w:val="clear" w:fill="FFFFFF"/>
          <w:lang w:eastAsia="zh-CN"/>
        </w:rPr>
        <w:t>科研处</w:t>
      </w:r>
      <w:r>
        <w:rPr>
          <w:rFonts w:hint="eastAsia" w:ascii="宋体" w:hAnsi="宋体" w:eastAsia="宋体" w:cs="宋体"/>
          <w:b w:val="0"/>
          <w:i w:val="0"/>
          <w:caps w:val="0"/>
          <w:color w:val="333333"/>
          <w:spacing w:val="0"/>
          <w:sz w:val="27"/>
          <w:szCs w:val="27"/>
          <w:shd w:val="clear" w:fill="FFFFFF"/>
        </w:rPr>
        <w:t>组织专家对申报的项目进行评审并根据专家意见确定</w:t>
      </w:r>
      <w:r>
        <w:rPr>
          <w:rFonts w:hint="eastAsia" w:ascii="宋体" w:hAnsi="宋体" w:eastAsia="宋体" w:cs="宋体"/>
          <w:b w:val="0"/>
          <w:i w:val="0"/>
          <w:caps w:val="0"/>
          <w:color w:val="333333"/>
          <w:spacing w:val="0"/>
          <w:sz w:val="27"/>
          <w:szCs w:val="27"/>
          <w:shd w:val="clear" w:fill="FFFFFF"/>
          <w:lang w:eastAsia="zh-CN"/>
        </w:rPr>
        <w:t>提交</w:t>
      </w:r>
      <w:r>
        <w:rPr>
          <w:rFonts w:hint="eastAsia" w:ascii="宋体" w:hAnsi="宋体" w:eastAsia="宋体" w:cs="宋体"/>
          <w:b w:val="0"/>
          <w:i w:val="0"/>
          <w:caps w:val="0"/>
          <w:color w:val="333333"/>
          <w:spacing w:val="0"/>
          <w:sz w:val="27"/>
          <w:szCs w:val="27"/>
          <w:shd w:val="clear" w:fill="FFFFFF"/>
        </w:rPr>
        <w:t>项</w:t>
      </w:r>
      <w:r>
        <w:rPr>
          <w:rFonts w:hint="eastAsia" w:ascii="宋体" w:hAnsi="宋体" w:eastAsia="宋体" w:cs="宋体"/>
          <w:b w:val="0"/>
          <w:i w:val="0"/>
          <w:caps w:val="0"/>
          <w:color w:val="333333"/>
          <w:spacing w:val="0"/>
          <w:sz w:val="27"/>
          <w:szCs w:val="27"/>
          <w:shd w:val="clear" w:fill="FFFFFF"/>
          <w:lang w:eastAsia="zh-CN"/>
        </w:rPr>
        <w:t>目</w:t>
      </w:r>
      <w:r>
        <w:rPr>
          <w:rFonts w:hint="eastAsia" w:ascii="宋体" w:hAnsi="宋体" w:eastAsia="宋体" w:cs="宋体"/>
          <w:b w:val="0"/>
          <w:i w:val="0"/>
          <w:caps w:val="0"/>
          <w:color w:val="333333"/>
          <w:spacing w:val="0"/>
          <w:sz w:val="27"/>
          <w:szCs w:val="27"/>
          <w:shd w:val="clear" w:fill="FFFFFF"/>
        </w:rPr>
        <w:t>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bCs/>
          <w:i w:val="0"/>
          <w:caps w:val="0"/>
          <w:color w:val="333333"/>
          <w:spacing w:val="0"/>
          <w:sz w:val="27"/>
          <w:szCs w:val="27"/>
        </w:rPr>
      </w:pPr>
      <w:r>
        <w:rPr>
          <w:rFonts w:hint="eastAsia" w:ascii="宋体" w:hAnsi="宋体" w:eastAsia="宋体" w:cs="宋体"/>
          <w:b/>
          <w:bCs/>
          <w:i w:val="0"/>
          <w:caps w:val="0"/>
          <w:color w:val="333333"/>
          <w:spacing w:val="0"/>
          <w:sz w:val="27"/>
          <w:szCs w:val="27"/>
          <w:shd w:val="clear" w:fill="FFFFFF"/>
        </w:rPr>
        <w:t>四、省级教改课题研究的支持和管理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shd w:val="clear" w:fill="FFFFFF"/>
          <w:lang w:eastAsia="zh-CN"/>
        </w:rPr>
        <w:t>省</w:t>
      </w:r>
      <w:r>
        <w:rPr>
          <w:rFonts w:hint="eastAsia" w:ascii="宋体" w:hAnsi="宋体" w:eastAsia="宋体" w:cs="宋体"/>
          <w:b w:val="0"/>
          <w:i w:val="0"/>
          <w:caps w:val="0"/>
          <w:color w:val="333333"/>
          <w:spacing w:val="0"/>
          <w:sz w:val="27"/>
          <w:szCs w:val="27"/>
          <w:shd w:val="clear" w:fill="FFFFFF"/>
        </w:rPr>
        <w:t>财政生均拨款等资金中设立教改专项经费，省级教改课题项目经费由立项</w:t>
      </w:r>
      <w:r>
        <w:rPr>
          <w:rFonts w:hint="eastAsia" w:ascii="宋体" w:hAnsi="宋体" w:eastAsia="宋体" w:cs="宋体"/>
          <w:b w:val="0"/>
          <w:i w:val="0"/>
          <w:caps w:val="0"/>
          <w:color w:val="333333"/>
          <w:spacing w:val="0"/>
          <w:sz w:val="27"/>
          <w:szCs w:val="27"/>
          <w:shd w:val="clear" w:fill="FFFFFF"/>
          <w:lang w:eastAsia="zh-CN"/>
        </w:rPr>
        <w:t>学</w:t>
      </w:r>
      <w:r>
        <w:rPr>
          <w:rFonts w:hint="eastAsia" w:ascii="宋体" w:hAnsi="宋体" w:eastAsia="宋体" w:cs="宋体"/>
          <w:b w:val="0"/>
          <w:i w:val="0"/>
          <w:caps w:val="0"/>
          <w:color w:val="333333"/>
          <w:spacing w:val="0"/>
          <w:sz w:val="27"/>
          <w:szCs w:val="27"/>
          <w:shd w:val="clear" w:fill="FFFFFF"/>
        </w:rPr>
        <w:t>校在本校教改专项经费中予以安排，按一般课题0.5万元左右/项、重点课题及省教育厅委托课题不少于2万元/项的额度安排经费，为课题组研究工作提供必要的条件。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shd w:val="clear" w:fill="FFFFFF"/>
        </w:rPr>
        <w:t>课题负责人应在立项通知下达后1个月内网上提交开题报告书，中期报告书应在立项通知下达后18个月内网上提交，没有按时提交开题报告书和中期报告书的原则上不得结题。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shd w:val="clear" w:fill="FFFFFF"/>
        </w:rPr>
      </w:pPr>
      <w:r>
        <w:rPr>
          <w:rFonts w:hint="eastAsia" w:ascii="宋体" w:hAnsi="宋体" w:eastAsia="宋体" w:cs="宋体"/>
          <w:b w:val="0"/>
          <w:i w:val="0"/>
          <w:caps w:val="0"/>
          <w:color w:val="333333"/>
          <w:spacing w:val="0"/>
          <w:sz w:val="27"/>
          <w:szCs w:val="27"/>
          <w:shd w:val="clear" w:fill="FFFFFF"/>
        </w:rPr>
        <w:t>为了防止“重立项、轻研究、缺应用”的现象，确保省级教改课题的研究质量和水平，</w:t>
      </w:r>
      <w:r>
        <w:rPr>
          <w:rFonts w:hint="eastAsia" w:ascii="宋体" w:hAnsi="宋体" w:eastAsia="宋体" w:cs="宋体"/>
          <w:b w:val="0"/>
          <w:i w:val="0"/>
          <w:caps w:val="0"/>
          <w:color w:val="333333"/>
          <w:spacing w:val="0"/>
          <w:sz w:val="27"/>
          <w:szCs w:val="27"/>
          <w:shd w:val="clear" w:fill="FFFFFF"/>
          <w:lang w:eastAsia="zh-CN"/>
        </w:rPr>
        <w:t>科研处</w:t>
      </w:r>
      <w:r>
        <w:rPr>
          <w:rFonts w:hint="eastAsia" w:ascii="宋体" w:hAnsi="宋体" w:eastAsia="宋体" w:cs="宋体"/>
          <w:b w:val="0"/>
          <w:i w:val="0"/>
          <w:caps w:val="0"/>
          <w:color w:val="333333"/>
          <w:spacing w:val="0"/>
          <w:sz w:val="27"/>
          <w:szCs w:val="27"/>
          <w:shd w:val="clear" w:fill="FFFFFF"/>
        </w:rPr>
        <w:t>将对在研项目全程进行督导。各</w:t>
      </w:r>
      <w:r>
        <w:rPr>
          <w:rFonts w:hint="eastAsia" w:ascii="宋体" w:hAnsi="宋体" w:eastAsia="宋体" w:cs="宋体"/>
          <w:b w:val="0"/>
          <w:i w:val="0"/>
          <w:caps w:val="0"/>
          <w:color w:val="333333"/>
          <w:spacing w:val="0"/>
          <w:sz w:val="27"/>
          <w:szCs w:val="27"/>
          <w:shd w:val="clear" w:fill="FFFFFF"/>
          <w:lang w:eastAsia="zh-CN"/>
        </w:rPr>
        <w:t>学院</w:t>
      </w:r>
      <w:r>
        <w:rPr>
          <w:rFonts w:hint="eastAsia" w:ascii="宋体" w:hAnsi="宋体" w:eastAsia="宋体" w:cs="宋体"/>
          <w:b w:val="0"/>
          <w:i w:val="0"/>
          <w:caps w:val="0"/>
          <w:color w:val="333333"/>
          <w:spacing w:val="0"/>
          <w:sz w:val="27"/>
          <w:szCs w:val="27"/>
          <w:shd w:val="clear" w:fill="FFFFFF"/>
        </w:rPr>
        <w:t>要进一步加强课题结题工作的管理。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shd w:val="clear" w:fill="FFFFFF"/>
          <w:lang w:val="en-US" w:eastAsia="zh-CN"/>
        </w:rPr>
      </w:pPr>
      <w:r>
        <w:rPr>
          <w:rFonts w:hint="eastAsia" w:ascii="宋体" w:hAnsi="宋体" w:eastAsia="宋体" w:cs="宋体"/>
          <w:b w:val="0"/>
          <w:i w:val="0"/>
          <w:caps w:val="0"/>
          <w:color w:val="333333"/>
          <w:spacing w:val="0"/>
          <w:sz w:val="27"/>
          <w:szCs w:val="27"/>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shd w:val="clear" w:fill="FFFFFF"/>
          <w:lang w:val="en-US" w:eastAsia="zh-CN"/>
        </w:rPr>
      </w:pPr>
      <w:r>
        <w:rPr>
          <w:rFonts w:hint="eastAsia" w:ascii="宋体" w:hAnsi="宋体" w:eastAsia="宋体" w:cs="宋体"/>
          <w:b w:val="0"/>
          <w:i w:val="0"/>
          <w:caps w:val="0"/>
          <w:color w:val="333333"/>
          <w:spacing w:val="0"/>
          <w:sz w:val="27"/>
          <w:szCs w:val="27"/>
          <w:shd w:val="clear" w:fill="FFFFFF"/>
          <w:lang w:val="en-US" w:eastAsia="zh-CN"/>
        </w:rPr>
        <w:t xml:space="preserve">                            科研处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default" w:ascii="宋体" w:hAnsi="宋体" w:eastAsia="宋体" w:cs="宋体"/>
          <w:b w:val="0"/>
          <w:i w:val="0"/>
          <w:caps w:val="0"/>
          <w:color w:val="333333"/>
          <w:spacing w:val="0"/>
          <w:sz w:val="27"/>
          <w:szCs w:val="27"/>
          <w:shd w:val="clear" w:fill="FFFFFF"/>
          <w:lang w:val="en-US" w:eastAsia="zh-CN"/>
        </w:rPr>
      </w:pPr>
      <w:r>
        <w:rPr>
          <w:rFonts w:hint="eastAsia" w:ascii="宋体" w:hAnsi="宋体" w:eastAsia="宋体" w:cs="宋体"/>
          <w:b w:val="0"/>
          <w:i w:val="0"/>
          <w:caps w:val="0"/>
          <w:color w:val="333333"/>
          <w:spacing w:val="0"/>
          <w:sz w:val="27"/>
          <w:szCs w:val="27"/>
          <w:shd w:val="clear" w:fill="FFFFFF"/>
          <w:lang w:val="en-US" w:eastAsia="zh-CN"/>
        </w:rPr>
        <w:t xml:space="preserve">                         2020年9月23日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shd w:val="clear" w:fill="FFFFFF"/>
        </w:rPr>
      </w:pPr>
    </w:p>
    <w:p>
      <w:pPr>
        <w:spacing w:line="600" w:lineRule="exact"/>
        <w:jc w:val="left"/>
        <w:rPr>
          <w:rFonts w:ascii="黑体" w:eastAsia="黑体"/>
          <w:sz w:val="32"/>
          <w:szCs w:val="32"/>
        </w:rPr>
      </w:pPr>
      <w:r>
        <w:rPr>
          <w:rFonts w:hint="eastAsia" w:ascii="黑体" w:eastAsia="黑体"/>
          <w:sz w:val="32"/>
          <w:szCs w:val="32"/>
        </w:rPr>
        <w:t>附件1</w:t>
      </w:r>
    </w:p>
    <w:p>
      <w:pPr>
        <w:spacing w:line="600" w:lineRule="exact"/>
        <w:jc w:val="center"/>
        <w:rPr>
          <w:rFonts w:ascii="黑体" w:eastAsia="黑体"/>
          <w:sz w:val="32"/>
          <w:szCs w:val="32"/>
        </w:rPr>
      </w:pPr>
    </w:p>
    <w:p>
      <w:pPr>
        <w:spacing w:line="600" w:lineRule="exact"/>
        <w:jc w:val="center"/>
        <w:rPr>
          <w:rFonts w:ascii="方正小标宋简体" w:hAnsi="宋体" w:eastAsia="方正小标宋简体"/>
          <w:bCs/>
          <w:sz w:val="44"/>
          <w:szCs w:val="36"/>
        </w:rPr>
      </w:pPr>
      <w:r>
        <w:rPr>
          <w:rFonts w:hint="eastAsia" w:ascii="方正小标宋简体" w:hAnsi="宋体" w:eastAsia="方正小标宋简体"/>
          <w:bCs/>
          <w:sz w:val="44"/>
          <w:szCs w:val="36"/>
        </w:rPr>
        <w:t>2020年江西省高等学校教学改革研究</w:t>
      </w:r>
    </w:p>
    <w:p>
      <w:pPr>
        <w:spacing w:line="600" w:lineRule="exact"/>
        <w:jc w:val="center"/>
        <w:rPr>
          <w:rFonts w:ascii="方正小标宋简体" w:hAnsi="宋体" w:eastAsia="方正小标宋简体"/>
          <w:bCs/>
          <w:sz w:val="44"/>
          <w:szCs w:val="36"/>
        </w:rPr>
      </w:pPr>
      <w:r>
        <w:rPr>
          <w:rFonts w:hint="eastAsia" w:ascii="方正小标宋简体" w:hAnsi="宋体" w:eastAsia="方正小标宋简体"/>
          <w:bCs/>
          <w:sz w:val="44"/>
          <w:szCs w:val="36"/>
        </w:rPr>
        <w:t>课题立项指南</w:t>
      </w:r>
    </w:p>
    <w:p>
      <w:pPr>
        <w:spacing w:line="600" w:lineRule="exact"/>
        <w:jc w:val="center"/>
        <w:rPr>
          <w:rFonts w:ascii="仿宋_GB2312" w:eastAsia="仿宋_GB2312"/>
          <w:bCs/>
          <w:sz w:val="32"/>
          <w:szCs w:val="32"/>
        </w:rPr>
      </w:pP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江西省高等学校教学改革研究课题立项指南》分成十大类。各大类所列选题均为方向性标题，而非具体课题名称。申请者应在选题指导下，结合我省教育教学发展重点和学校、个人的实际情况，确定申报课题题目。课题题目必须简明、规范并突出研究主题，不宜照抄课题指南的名称。</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本文公布的课题指南并未囊括高校教学改革研究的所有领域和问题，申请人还可以根据自己的研究兴趣和研究条件，自拟课题题目，但必须充分体现省教改课题研究的应用性、实践性特征。</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一、高校转型发展机制及人才培养模式改革研究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w:t>
      </w:r>
      <w:r>
        <w:rPr>
          <w:rFonts w:hint="eastAsia" w:ascii="仿宋_GB2312" w:eastAsia="仿宋_GB2312"/>
          <w:bCs/>
          <w:spacing w:val="-6"/>
          <w:sz w:val="32"/>
          <w:szCs w:val="32"/>
        </w:rPr>
        <w:t>产教融合、校企合作、协同育人、人才培养模式中关键问题及对策研究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2．高职教育与应用技术型本科教育衔接机制研究</w:t>
      </w:r>
    </w:p>
    <w:p>
      <w:pPr>
        <w:spacing w:line="580" w:lineRule="exact"/>
        <w:ind w:firstLine="640" w:firstLineChars="200"/>
        <w:rPr>
          <w:rFonts w:ascii="仿宋_GB2312" w:eastAsia="仿宋_GB2312"/>
          <w:bCs/>
          <w:spacing w:val="-6"/>
          <w:sz w:val="32"/>
          <w:szCs w:val="32"/>
        </w:rPr>
      </w:pPr>
      <w:r>
        <w:rPr>
          <w:rFonts w:hint="eastAsia" w:ascii="仿宋_GB2312" w:eastAsia="仿宋_GB2312"/>
          <w:bCs/>
          <w:sz w:val="32"/>
          <w:szCs w:val="32"/>
        </w:rPr>
        <w:t>3．</w:t>
      </w:r>
      <w:r>
        <w:rPr>
          <w:rFonts w:hint="eastAsia" w:ascii="仿宋_GB2312" w:eastAsia="仿宋_GB2312"/>
          <w:bCs/>
          <w:spacing w:val="-6"/>
          <w:sz w:val="32"/>
          <w:szCs w:val="32"/>
        </w:rPr>
        <w:t>示范性高职院校与普通本科院校联合培养应用型本科人才机制研究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4．现代职业院校治理结构与治理能力水平建设与研究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5．国际化背景下技术技能人才培养体系研究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6．高校转型发展背景下拔尖创新人才培养模式研究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7．新建本科高校应用型人才培养模式研究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8．本科层次职业教育人才培养模式研究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9．地方性应用型本科院校人才培养模式改革与实践</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10．高职院校面向社会人员的全日制学历教育人才培养模式研究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11．高校人才培养适应区域经济发展研究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12．创新创业人才培养模式研究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13．创新型人才培养模式研究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14．应用技术型人才培养模式研究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15．“六卓越一拔尖计划”（型）人才培养模式研究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16．（校政企）协同育人模式研究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17．高素质技术技能型人才培养模式研究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18．复合型人才培养模式研究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19．服务于“一带一路”国家的国际化人才培养模式研究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20．远程开放教育人才培养模式研究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21．职业教育现代学徒制和企业新型学徒制培养模式研究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22．基于“学历证书+若干职业技能登记证书”制度试点（1+X证书制度试点）下的人才培养模式研究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23．军民融合育人模式研究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24．双一流背景下高校建设高水平本科人才培养体系研究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25．“双高”建设背景下高职院校专业人才培养体系研究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26．学分互认背景下高校本科教育跨学院、跨学科、跨专业、跨校、跨行业人才培养机制研究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27．国家学分银行背景下职业教育育人体系研究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28．高校全方位育人体系研究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29．新工科人才培养模式研究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30．基于工程教育认证的人才培养方案改革研究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31．高水平高职院校服务地方产业发展契合度研究</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二、创新创业教育研究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1．创新创业教育贯穿人才培养全过程研究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2．基于校企合作的创新创业平台建设研究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3．创新创业课程体系建设研究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4．创新创业教育融入专业教育的案例研究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5．创新创业教师团队建设研究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6．创新创业教育改革与高校人才培养模式创新研究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7．大学生创新创业竞赛组织模式研究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8．大学生职业生涯规划、就业指导和服务研究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9．跨专业联合创新创业课程设计与实施方式研究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10．高校创新创业教学激励机制研究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11．创业学院的定位、运行机制和发展路径研究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12．高校创业教育师资培养机制研究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13．创新创业教育体系构建与实施路径研究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14．创新创业导师队伍建设研究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15．高校大学生创新创业校内外基地建设与管理研究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16．创新创业教育协同机制研究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17．中外创新创业教育比较研究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18．师生协同创新机制研究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19．政校协同创新机制研究</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三、专业、课程设置及建设研究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1．提升专业服务区域社会、经济、文化发展能力研究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2．应用型本科高校专业改造研究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3．职业本科高校专业建设研究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4．高职院校试办本科专业的建设研究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5．专业设置、建设路径、结构优化与培养目标定位研究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6．人才培养目标与专业核心课程群建设研究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7．专业培养目标与课程体系建设研究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 xml:space="preserve">8．专业认证与评估体系研究 </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9．专业预警与动态调整机制研究</w:t>
      </w:r>
    </w:p>
    <w:p>
      <w:pPr>
        <w:spacing w:line="580" w:lineRule="exact"/>
        <w:ind w:firstLine="640" w:firstLineChars="200"/>
        <w:rPr>
          <w:rFonts w:ascii="仿宋_GB2312" w:eastAsia="仿宋_GB2312"/>
          <w:bCs/>
          <w:spacing w:val="-6"/>
          <w:sz w:val="32"/>
          <w:szCs w:val="32"/>
        </w:rPr>
      </w:pPr>
      <w:r>
        <w:rPr>
          <w:rFonts w:hint="eastAsia" w:ascii="仿宋_GB2312" w:eastAsia="仿宋_GB2312"/>
          <w:bCs/>
          <w:sz w:val="32"/>
          <w:szCs w:val="32"/>
        </w:rPr>
        <w:t>10．</w:t>
      </w:r>
      <w:r>
        <w:rPr>
          <w:rFonts w:hint="eastAsia" w:ascii="仿宋_GB2312" w:eastAsia="仿宋_GB2312"/>
          <w:bCs/>
          <w:spacing w:val="-6"/>
          <w:sz w:val="32"/>
          <w:szCs w:val="32"/>
        </w:rPr>
        <w:t>应用型本科、职业本科院校课程建设质量评价体系研究</w:t>
      </w:r>
    </w:p>
    <w:p>
      <w:pPr>
        <w:spacing w:line="580" w:lineRule="exact"/>
        <w:ind w:firstLine="640" w:firstLineChars="200"/>
        <w:rPr>
          <w:rFonts w:ascii="仿宋_GB2312" w:eastAsia="仿宋_GB2312"/>
          <w:bCs/>
          <w:spacing w:val="-6"/>
          <w:sz w:val="32"/>
          <w:szCs w:val="32"/>
        </w:rPr>
      </w:pPr>
      <w:r>
        <w:rPr>
          <w:rFonts w:hint="eastAsia" w:ascii="仿宋_GB2312" w:eastAsia="仿宋_GB2312"/>
          <w:bCs/>
          <w:sz w:val="32"/>
          <w:szCs w:val="32"/>
        </w:rPr>
        <w:t>11．</w:t>
      </w:r>
      <w:r>
        <w:rPr>
          <w:rFonts w:hint="eastAsia" w:ascii="仿宋_GB2312" w:eastAsia="仿宋_GB2312"/>
          <w:bCs/>
          <w:spacing w:val="-6"/>
          <w:sz w:val="32"/>
          <w:szCs w:val="32"/>
        </w:rPr>
        <w:t>应用型本科、职业本科院校课堂教学质量评价体系研究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12．各类课程网站建设研究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13．慕课、微课建设与应用研究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14．基于“1+X”证书制度下的课程建设研究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15．双语课程建设研究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16．各门课程教学内容及教学标准研究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17．高校优质课程建设与共享机制研究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18．移动学习内容设计与应用研究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19．课程建设协同创新机制研究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20．通识课课程体系研究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21．高校品牌特色（一流）专业建设研究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22．高职院校高水平专业（群）建设研究</w:t>
      </w:r>
    </w:p>
    <w:p>
      <w:pPr>
        <w:spacing w:line="580" w:lineRule="exact"/>
        <w:ind w:firstLine="640" w:firstLineChars="200"/>
        <w:rPr>
          <w:rFonts w:ascii="仿宋_GB2312" w:eastAsia="仿宋_GB2312"/>
          <w:bCs/>
          <w:spacing w:val="-6"/>
          <w:sz w:val="32"/>
          <w:szCs w:val="32"/>
        </w:rPr>
      </w:pPr>
      <w:r>
        <w:rPr>
          <w:rFonts w:hint="eastAsia" w:ascii="仿宋_GB2312" w:eastAsia="仿宋_GB2312"/>
          <w:bCs/>
          <w:sz w:val="32"/>
          <w:szCs w:val="32"/>
        </w:rPr>
        <w:t>23．</w:t>
      </w:r>
      <w:r>
        <w:rPr>
          <w:rFonts w:hint="eastAsia" w:ascii="仿宋_GB2312" w:eastAsia="仿宋_GB2312"/>
          <w:bCs/>
          <w:spacing w:val="-6"/>
          <w:sz w:val="32"/>
          <w:szCs w:val="32"/>
        </w:rPr>
        <w:t>高职院校高水平专业（群）与地方经济发展适应性研究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24．基于能力为本的专业课程设置研究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25．名师、名课、名教材三者互促机制研究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26．提升高校思想政治理论课教学实效性研究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27．新媒介时代高校思想政治理论课教育教学创新研究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28．通识课程思政改革与建设</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29．各类课程同思政课建设的协同效应研究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30．专业课程思政改革与建设</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31．高校校际学分认定及转换机制研究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32．学分制改革与创新研究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33．</w:t>
      </w:r>
      <w:r>
        <w:rPr>
          <w:rFonts w:hint="eastAsia" w:ascii="仿宋_GB2312" w:eastAsia="仿宋_GB2312"/>
          <w:bCs/>
          <w:spacing w:val="-8"/>
          <w:sz w:val="32"/>
          <w:szCs w:val="32"/>
        </w:rPr>
        <w:t>“新国标”背景下的高校专业设置、建设与退出机制研究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34．OBE导向的课程建设研究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35．专业需求预测预警机制建设及其结果运用研究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36．适应复合型人才培养的专业群建设研究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37．适应复合型人才培养的学科交叉课程群建设研究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38．专业资源有效配置机制研究</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四、教学模式（方法）、手段改革研究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1．高校思想政治理论课教学模式创新与实践研究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2．研究型教学法的研究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3．基于问题教学法的研究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4．项目驱动式教学法研究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5．体验式教学法研究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6．案例教学法研究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7．参与式/浸润式教学法研究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8．行动导向教学法研究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9．角色扮演教学法研究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10．合作学习教学法的研究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11．网络学习空间建设和应用的研究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12．人工智能、大数据、虚拟现实等现代信息技术在教育教学中的应用研究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13．数字化优质教学资源共建共享与协同创新研究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14．高校课程联盟运作体系研究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15．其它教学方法、学习模式、教学理论、学习理论的研究、创新与应用</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16．传统教学媒介的传承与发展研究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17．区域性专业教育“云平台”建设与应用研究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18．数字化自主学习平台建设与应用研究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19．知识可视化技术的在教学中的应用研究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20．慕课环境下课程教学模式研究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21．教学策略在课程教学中的应用研究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22．基于教学原理的教学实验</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 xml:space="preserve">23．教育性教学方法研究 </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24．基于教学目标的多媒体课件开发及应用研究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 xml:space="preserve">25．教学中网络资源的应用研究 </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 xml:space="preserve">26．教学中社会资源的应用研究 </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27．翻转课堂的应用研究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28．教学形成性评价研究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29．教学过程性评价研究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30．科研与教学融合创新机制研究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31．新时代背景下的高校本科“课堂革命”研究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32．人工智能时代背景下的教师课堂教学精准画像研究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33．人工智能专业建设标准研究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34．“课堂革命”背景下的智能化精准教育、智慧学习、混合式教学改革研究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35．“线上+线下”的混合式教学模式研究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36．高职院校教学诊断与改进研究</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五、教学内容改革及教材建设研究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1．社会主义核心价值观融入高校思想政治理论课研究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2．高校思想政治理论课教材体系向教学体系转化研究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3．最新科研成果进教材、进课堂研究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 xml:space="preserve">4．慕课环境下的教材建设研究 </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5．校本教材开发研究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6．立体化教材建设研究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7．新型活页式、工作手册式教材建设研究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8．基于“1+X”证书制度试点下的教材建设研究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9．各类教材及实验、实习、实训指导书的开发与应用研究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10．教学网站建设研究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11．各类教学资源库建设研究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12．高校网络化、数字化教学平台建设研究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13．微课资源开发与应用研究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14．教学内容的碎片化与系统化研究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15．新高考招生制度改革下高校基础课程的改革研究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16．中国优秀传统文化进教材、进课堂研究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17．工匠精神融入高职院校课程研究</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六、教学团队及师资队伍建设研究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1．高校思想政治理论课教师队伍建设研究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2．高校思想政治理论教学工作协整体性协同性研究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3．高职院校高水平校外兼职教师建设机制研究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4．教学团队与高水平教师队伍建设研究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5．高职院校高水平、结构化教师教学创新团队建设研究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6．慕课教学环境中教师的角色转变研究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7．协同创新背景下课程教学团队建设研究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8．网络学习空间环境下教师的角色转变研究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9．应用技术型本科高校教师队伍建设研究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10．高职院校“双师型”教师队伍建设研究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11．“1+X”证书制度下的教师队伍建设研究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12．高校教师专业发展研究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13．校本培训与师资队伍建设研究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14．名师培养工作研究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15．教师工作室建设研究（含专职教师、兼职教师）</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16．“双师型”教师队伍建设研究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17．本科生导师制研究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18．教师教学竞赛研究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19．高校师德师风建设研究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20．专业化师资管理干部队伍建设研究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21．教师发展及服务支持体系研究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22．校外兼职教师的选聘与管理研究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23．青年教师的培养、使用与提高研究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24．基层教师能力提升研究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25．“国际化”教师队伍建设研究</w:t>
      </w:r>
    </w:p>
    <w:p>
      <w:pPr>
        <w:spacing w:line="580" w:lineRule="exact"/>
        <w:ind w:firstLine="640" w:firstLineChars="200"/>
        <w:rPr>
          <w:rFonts w:ascii="仿宋_GB2312" w:eastAsia="仿宋_GB2312"/>
          <w:bCs/>
          <w:color w:val="FF0000"/>
          <w:sz w:val="32"/>
          <w:szCs w:val="32"/>
        </w:rPr>
      </w:pPr>
      <w:r>
        <w:rPr>
          <w:rFonts w:hint="eastAsia" w:ascii="仿宋_GB2312" w:eastAsia="仿宋_GB2312"/>
          <w:bCs/>
          <w:sz w:val="32"/>
          <w:szCs w:val="32"/>
        </w:rPr>
        <w:t>26．实现内涵式发展背景下高校基层教学组织建设研究</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七、教育对象与教学策略研究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1．大学生对社会主义核心价值观的认同研究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2．大学生的政治信仰及其引导研究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3．大学生转型关键期的心理辅导与行为指导研究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4．大学生信息素养培养研究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5．大学生学习动机矫正研究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6．大学生心理素质提升探究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7．大学生学习需求开发研究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8．</w:t>
      </w:r>
      <w:r>
        <w:rPr>
          <w:rFonts w:hint="eastAsia" w:ascii="仿宋_GB2312" w:eastAsia="仿宋_GB2312"/>
          <w:bCs/>
          <w:spacing w:val="-9"/>
          <w:sz w:val="32"/>
          <w:szCs w:val="32"/>
        </w:rPr>
        <w:t>以学为中心的教学设计研究（面向学习者的教学设计研究）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9．“以学生为中心”的教学模式研究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10．和谐师生关系的构建研究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11．大学生学习能力提升研究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12．大学生就业质量评估研究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13．德育教育评价机制研究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14．教学策略在教学中的运用研究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15．大学生职业能力提升研究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16．大学生学习效率提高策略研究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17．“三全育人”改革与机制研究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18．大学生健全人格培养研究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19．大学生人文素质培养研究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20．大学生科学素养培养研究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21．大学生生态文明素养培育研究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22．各专业大学生职业素养培育研究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23．接受全日制高职教育的社会人员学习能力提升研究</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八、实践教学条件及方法改革研究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1．高校思想政治理论课实践教学改革研究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2．高校思想政治理论课实践教学资源开发与利用研究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3．各专业实践教学体系构建研究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4．实验教学内容整合与创新研究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5．实验、实习、实训方法研究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6．高校实践教学模式及运行机制创新研究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7．高水平专业化产教融合公共实训基地建设研究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8．生产性实训基地、技术研发中心、产业人才培养培训基地、“双师型”教师培养培训基地、技能大师工作室建设研究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 xml:space="preserve">9．提高实验室利用效率研究 </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10．课程实验教学改革研究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 xml:space="preserve">11．校外实践教学基地建设研究 </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 xml:space="preserve">12．校企合作培养学生实践能力研究 </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13．课程实践教学方法研究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14．大学生创业园区建设研究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15．顶岗实习管理与服务模式研究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16．学生实习管理与信息化建设研究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17．</w:t>
      </w:r>
      <w:r>
        <w:rPr>
          <w:rFonts w:hint="eastAsia" w:ascii="仿宋_GB2312" w:eastAsia="仿宋_GB2312"/>
          <w:bCs/>
          <w:spacing w:val="-6"/>
          <w:sz w:val="32"/>
          <w:szCs w:val="32"/>
        </w:rPr>
        <w:t>大学生科技创新与职业技能竞赛活动组织管理模式研究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18．远程虚拟实验室建设研究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19．虚拟仿真实验平台建设研究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20．实验设备远程共享机制研究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21．政校合作开展实践基地建设研究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22．实践+就业模式研究</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九、教学管理、教学质量标准制定及保障研究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1．高校思想政治理论课教学评价体系的研究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2．教学管理数字化、信息化建设研究</w:t>
      </w:r>
    </w:p>
    <w:p>
      <w:pPr>
        <w:spacing w:line="580" w:lineRule="exact"/>
        <w:ind w:firstLine="640" w:firstLineChars="200"/>
        <w:rPr>
          <w:rFonts w:ascii="仿宋_GB2312" w:eastAsia="仿宋_GB2312"/>
          <w:bCs/>
          <w:spacing w:val="-6"/>
          <w:sz w:val="32"/>
          <w:szCs w:val="32"/>
        </w:rPr>
      </w:pPr>
      <w:r>
        <w:rPr>
          <w:rFonts w:hint="eastAsia" w:ascii="仿宋_GB2312" w:eastAsia="仿宋_GB2312"/>
          <w:bCs/>
          <w:sz w:val="32"/>
          <w:szCs w:val="32"/>
        </w:rPr>
        <w:t>3．</w:t>
      </w:r>
      <w:r>
        <w:rPr>
          <w:rFonts w:hint="eastAsia" w:ascii="仿宋_GB2312" w:eastAsia="仿宋_GB2312"/>
          <w:bCs/>
          <w:spacing w:val="-6"/>
          <w:sz w:val="32"/>
          <w:szCs w:val="32"/>
        </w:rPr>
        <w:t>应用技术型本科高校教学质量标准制定的原则、方法研究</w:t>
      </w:r>
    </w:p>
    <w:p>
      <w:pPr>
        <w:spacing w:line="580" w:lineRule="exact"/>
        <w:ind w:firstLine="616" w:firstLineChars="200"/>
        <w:rPr>
          <w:rFonts w:ascii="仿宋_GB2312" w:eastAsia="仿宋_GB2312"/>
          <w:bCs/>
          <w:sz w:val="32"/>
          <w:szCs w:val="32"/>
        </w:rPr>
      </w:pPr>
      <w:r>
        <w:rPr>
          <w:rFonts w:hint="eastAsia" w:ascii="仿宋_GB2312" w:eastAsia="仿宋_GB2312"/>
          <w:bCs/>
          <w:spacing w:val="-6"/>
          <w:sz w:val="32"/>
          <w:szCs w:val="32"/>
        </w:rPr>
        <w:t>4．职业本科高校教学质量标准制定的原则、方法研究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5．教学运行机制研究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6．教学质量管理机制研究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7．高校教学考核制度改革与创新研究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8．课程质量评估方法研究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9．本科高校合格评估、审核评估工作研究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10．高校常态监测状态数据的采集与利用研究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11．教学质量保障体系研究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12．基层教学组织建设研究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13．教学资源校际共享研究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14．实验室管理改革研究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15．教改成果与教学成果推广应用研究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16．教师评价科学化问题研究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17．高校教学激励与评价保障机制研究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18．课程联盟运行模式研究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19．基于大数据的教学评估和教学管理研究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20．专业人才培养标准及保障研究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21．课程课堂教学质量标准及保障研究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22．课程实践教学质量标准及保障研究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 xml:space="preserve">23．专业毕业论文（设计）质量标准及保障研究 </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 xml:space="preserve">24．多媒体教学课件的质量标准研究 </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25．教学诊断与改进制度研究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26．专业建设质量保障体系研究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27．</w:t>
      </w:r>
      <w:r>
        <w:rPr>
          <w:rFonts w:hint="eastAsia" w:ascii="仿宋_GB2312" w:eastAsia="仿宋_GB2312"/>
          <w:bCs/>
          <w:spacing w:val="-8"/>
          <w:sz w:val="32"/>
          <w:szCs w:val="32"/>
        </w:rPr>
        <w:t>高校专业负责人、课程负责人、教研任主任管理办法研究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28．一流本科专业质量标准与评价体系研究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29．高水平高职院校专业质量标准与评价体系研究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30．教学管理队伍建设研究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31．督导队伍建设及其质量监督优化研究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32．校园质量文化建设研究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33．教师教学事故处理及其法律法规建设研究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34．课程课堂教学中的形成性、过程性评价机制研究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35．大学教学质量文化建设研究</w:t>
      </w:r>
    </w:p>
    <w:p>
      <w:pPr>
        <w:spacing w:line="580" w:lineRule="exact"/>
        <w:ind w:firstLine="640" w:firstLineChars="200"/>
        <w:rPr>
          <w:rFonts w:ascii="黑体" w:hAnsi="黑体" w:eastAsia="黑体"/>
          <w:b/>
          <w:color w:val="FF0000"/>
          <w:sz w:val="32"/>
          <w:szCs w:val="32"/>
        </w:rPr>
      </w:pPr>
      <w:r>
        <w:rPr>
          <w:rFonts w:hint="eastAsia" w:ascii="黑体" w:hAnsi="黑体" w:eastAsia="黑体"/>
          <w:bCs/>
          <w:sz w:val="32"/>
          <w:szCs w:val="32"/>
        </w:rPr>
        <w:t>十、现代职业教育体系建设研究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1．职业教育与经济社会协调发展机制研究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2．现代职业教育体系建设推进路径研究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3．现代职业教育体系的基本架构及评价指标体系研究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4．中等职业学校与应用型本科、职业本科高校“3+4”分段培养模式研究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5．高等职业院校与应用型本科、职业本科高校“3+2”分段培养模式研究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6．中、高职教育衔接人才培养模式创新研究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7．中、高职教育衔接中的接口问题及其疏通研究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8．中高职院校联合培养专科层次学生的探索与研究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9．职业教育集团化问题研究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10．校企合作联盟的基本属性与运行机制研究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11．职业教育校企合作长效机制研究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12．职业院校混合所有制办学探索与研究</w:t>
      </w:r>
    </w:p>
    <w:p>
      <w:pPr>
        <w:ind w:firstLine="640" w:firstLineChars="200"/>
      </w:pPr>
      <w:r>
        <w:rPr>
          <w:rFonts w:hint="eastAsia" w:ascii="仿宋_GB2312" w:eastAsia="仿宋_GB2312"/>
          <w:sz w:val="32"/>
          <w:szCs w:val="32"/>
        </w:rPr>
        <w:t>13．社会力量参与职业院校专业建设探索与研究</w:t>
      </w:r>
      <w:r>
        <w:rPr>
          <w:rFonts w:ascii="黑体" w:eastAsia="黑体"/>
          <w:sz w:val="32"/>
          <w:szCs w:val="32"/>
        </w:rPr>
        <w:br w:type="page"/>
      </w:r>
    </w:p>
    <w:p>
      <w:pPr>
        <w:spacing w:line="600" w:lineRule="exact"/>
        <w:rPr>
          <w:rFonts w:ascii="黑体" w:eastAsia="黑体"/>
          <w:sz w:val="32"/>
          <w:szCs w:val="32"/>
        </w:rPr>
      </w:pPr>
      <w:r>
        <w:rPr>
          <w:rFonts w:hint="eastAsia" w:ascii="黑体" w:eastAsia="黑体"/>
          <w:sz w:val="32"/>
          <w:szCs w:val="32"/>
        </w:rPr>
        <w:t>附件3</w:t>
      </w:r>
    </w:p>
    <w:p/>
    <w:p>
      <w:pPr>
        <w:jc w:val="center"/>
      </w:pPr>
    </w:p>
    <w:p>
      <w:pPr>
        <w:jc w:val="center"/>
      </w:pPr>
    </w:p>
    <w:p>
      <w:pPr>
        <w:jc w:val="center"/>
      </w:pPr>
    </w:p>
    <w:p>
      <w:pPr>
        <w:pStyle w:val="2"/>
        <w:ind w:firstLine="0"/>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江西省高等学校教学改革研究课题</w:t>
      </w:r>
    </w:p>
    <w:p>
      <w:pPr>
        <w:jc w:val="center"/>
      </w:pPr>
    </w:p>
    <w:p>
      <w:pPr>
        <w:pStyle w:val="2"/>
        <w:ind w:firstLine="0"/>
        <w:jc w:val="center"/>
        <w:rPr>
          <w:rFonts w:ascii="华文新魏" w:eastAsia="华文新魏"/>
          <w:bCs/>
          <w:sz w:val="96"/>
        </w:rPr>
      </w:pPr>
      <w:r>
        <w:rPr>
          <w:rFonts w:hint="eastAsia" w:ascii="华文新魏" w:eastAsia="华文新魏"/>
          <w:bCs/>
          <w:sz w:val="96"/>
        </w:rPr>
        <w:t>申 报 书</w:t>
      </w:r>
    </w:p>
    <w:p>
      <w:pPr>
        <w:pStyle w:val="2"/>
        <w:ind w:firstLine="0"/>
        <w:jc w:val="center"/>
        <w:rPr>
          <w:rFonts w:ascii="仿宋_GB2312" w:eastAsia="仿宋_GB2312"/>
          <w:bCs/>
          <w:sz w:val="32"/>
        </w:rPr>
      </w:pPr>
    </w:p>
    <w:p>
      <w:pPr>
        <w:pStyle w:val="2"/>
        <w:ind w:firstLine="0"/>
        <w:jc w:val="center"/>
        <w:rPr>
          <w:rFonts w:ascii="仿宋_GB2312" w:eastAsia="仿宋_GB2312"/>
          <w:bCs/>
          <w:sz w:val="32"/>
        </w:rPr>
      </w:pPr>
    </w:p>
    <w:p>
      <w:pPr>
        <w:jc w:val="center"/>
      </w:pPr>
    </w:p>
    <w:p/>
    <w:p>
      <w:pPr>
        <w:spacing w:line="400" w:lineRule="exact"/>
        <w:ind w:firstLine="705" w:firstLineChars="196"/>
        <w:rPr>
          <w:rFonts w:ascii="楷体_GB2312" w:eastAsia="楷体_GB2312"/>
          <w:bCs/>
          <w:color w:val="000000"/>
          <w:sz w:val="36"/>
          <w:szCs w:val="20"/>
        </w:rPr>
      </w:pPr>
      <w:r>
        <w:rPr>
          <w:rFonts w:hint="eastAsia" w:ascii="楷体_GB2312" w:eastAsia="楷体_GB2312"/>
          <w:bCs/>
          <w:color w:val="000000"/>
          <w:sz w:val="36"/>
          <w:szCs w:val="20"/>
        </w:rPr>
        <w:t>课 题 类 别：</w:t>
      </w:r>
      <w:r>
        <w:rPr>
          <w:rFonts w:hint="eastAsia" w:ascii="楷体_GB2312" w:eastAsia="楷体_GB2312"/>
          <w:bCs/>
          <w:color w:val="000000"/>
          <w:sz w:val="32"/>
          <w:szCs w:val="32"/>
          <w:u w:val="single"/>
        </w:rPr>
        <w:t xml:space="preserve">重点□      一般□       委托□  </w:t>
      </w:r>
    </w:p>
    <w:p>
      <w:pPr>
        <w:pStyle w:val="2"/>
        <w:spacing w:line="720" w:lineRule="exact"/>
        <w:ind w:firstLine="741" w:firstLineChars="206"/>
        <w:rPr>
          <w:rFonts w:ascii="仿宋_GB2312" w:eastAsia="仿宋_GB2312"/>
          <w:bCs/>
          <w:sz w:val="36"/>
        </w:rPr>
      </w:pPr>
      <w:r>
        <w:rPr>
          <w:rFonts w:hint="eastAsia" w:ascii="楷体_GB2312" w:eastAsia="楷体_GB2312"/>
          <w:bCs/>
          <w:sz w:val="36"/>
        </w:rPr>
        <w:t>课 题 名 称</w:t>
      </w:r>
      <w:r>
        <w:rPr>
          <w:rFonts w:hint="eastAsia" w:ascii="仿宋_GB2312" w:eastAsia="仿宋_GB2312"/>
          <w:bCs/>
          <w:sz w:val="36"/>
        </w:rPr>
        <w:t>：</w:t>
      </w:r>
      <w:r>
        <w:rPr>
          <w:bCs/>
          <w:sz w:val="22"/>
        </w:rPr>
        <w:t>____________________________________________</w:t>
      </w:r>
      <w:r>
        <w:rPr>
          <w:rFonts w:hint="eastAsia"/>
          <w:bCs/>
          <w:sz w:val="22"/>
          <w:u w:val="single"/>
        </w:rPr>
        <w:t xml:space="preserve"> </w:t>
      </w:r>
    </w:p>
    <w:p>
      <w:pPr>
        <w:pStyle w:val="2"/>
        <w:spacing w:line="720" w:lineRule="exact"/>
        <w:ind w:firstLine="807" w:firstLineChars="206"/>
        <w:rPr>
          <w:rFonts w:ascii="仿宋_GB2312" w:eastAsia="仿宋_GB2312"/>
          <w:bCs/>
          <w:sz w:val="36"/>
        </w:rPr>
      </w:pPr>
      <w:r>
        <w:rPr>
          <w:rFonts w:hint="eastAsia" w:ascii="楷体_GB2312" w:eastAsia="楷体_GB2312"/>
          <w:bCs/>
          <w:spacing w:val="16"/>
          <w:sz w:val="36"/>
        </w:rPr>
        <w:t>课题主持人</w:t>
      </w:r>
      <w:r>
        <w:rPr>
          <w:rFonts w:hint="eastAsia" w:ascii="仿宋_GB2312" w:eastAsia="仿宋_GB2312"/>
          <w:bCs/>
          <w:sz w:val="36"/>
        </w:rPr>
        <w:t>：</w:t>
      </w:r>
      <w:r>
        <w:rPr>
          <w:bCs/>
          <w:sz w:val="22"/>
        </w:rPr>
        <w:t>_____________________________________________</w:t>
      </w:r>
    </w:p>
    <w:p>
      <w:pPr>
        <w:pStyle w:val="2"/>
        <w:spacing w:line="720" w:lineRule="exact"/>
        <w:ind w:firstLine="741" w:firstLineChars="206"/>
        <w:rPr>
          <w:rFonts w:ascii="仿宋_GB2312" w:eastAsia="仿宋_GB2312"/>
          <w:bCs/>
          <w:sz w:val="36"/>
        </w:rPr>
      </w:pPr>
      <w:r>
        <w:rPr>
          <w:rFonts w:hint="eastAsia" w:ascii="楷体_GB2312" w:eastAsia="楷体_GB2312"/>
          <w:bCs/>
          <w:sz w:val="36"/>
        </w:rPr>
        <w:t>学 校 名 称</w:t>
      </w:r>
      <w:r>
        <w:rPr>
          <w:rFonts w:hint="eastAsia" w:ascii="仿宋_GB2312" w:eastAsia="仿宋_GB2312"/>
          <w:bCs/>
          <w:sz w:val="36"/>
        </w:rPr>
        <w:t>：</w:t>
      </w:r>
      <w:r>
        <w:rPr>
          <w:bCs/>
          <w:sz w:val="22"/>
        </w:rPr>
        <w:t>_____________________________________________</w:t>
      </w:r>
    </w:p>
    <w:p>
      <w:pPr>
        <w:pStyle w:val="2"/>
        <w:spacing w:line="720" w:lineRule="exact"/>
        <w:ind w:firstLine="741" w:firstLineChars="206"/>
        <w:rPr>
          <w:rFonts w:ascii="仿宋_GB2312" w:eastAsia="仿宋_GB2312"/>
          <w:bCs/>
          <w:sz w:val="36"/>
        </w:rPr>
      </w:pPr>
      <w:r>
        <w:rPr>
          <w:rFonts w:hint="eastAsia" w:ascii="楷体_GB2312" w:eastAsia="楷体_GB2312"/>
          <w:bCs/>
          <w:sz w:val="36"/>
        </w:rPr>
        <w:t>通 讯 地 址</w:t>
      </w:r>
      <w:r>
        <w:rPr>
          <w:rFonts w:hint="eastAsia" w:ascii="仿宋_GB2312" w:eastAsia="仿宋_GB2312"/>
          <w:bCs/>
          <w:sz w:val="36"/>
        </w:rPr>
        <w:t>：</w:t>
      </w:r>
      <w:r>
        <w:rPr>
          <w:bCs/>
          <w:sz w:val="22"/>
        </w:rPr>
        <w:t>_____________________________________________</w:t>
      </w:r>
    </w:p>
    <w:p>
      <w:pPr>
        <w:pStyle w:val="2"/>
        <w:spacing w:line="720" w:lineRule="exact"/>
        <w:ind w:firstLine="741" w:firstLineChars="206"/>
        <w:rPr>
          <w:rFonts w:ascii="仿宋_GB2312" w:eastAsia="仿宋_GB2312"/>
          <w:bCs/>
          <w:sz w:val="36"/>
        </w:rPr>
      </w:pPr>
      <w:r>
        <w:rPr>
          <w:rFonts w:hint="eastAsia" w:ascii="楷体_GB2312" w:eastAsia="楷体_GB2312"/>
          <w:bCs/>
          <w:sz w:val="36"/>
        </w:rPr>
        <w:t>联 系 电 话</w:t>
      </w:r>
      <w:r>
        <w:rPr>
          <w:rFonts w:hint="eastAsia" w:ascii="仿宋_GB2312" w:eastAsia="仿宋_GB2312"/>
          <w:bCs/>
          <w:sz w:val="36"/>
        </w:rPr>
        <w:t>：</w:t>
      </w:r>
      <w:r>
        <w:rPr>
          <w:bCs/>
          <w:sz w:val="22"/>
        </w:rPr>
        <w:t>_____________________________________________</w:t>
      </w:r>
    </w:p>
    <w:p>
      <w:pPr>
        <w:pStyle w:val="2"/>
        <w:spacing w:line="720" w:lineRule="exact"/>
        <w:ind w:firstLine="741" w:firstLineChars="206"/>
        <w:rPr>
          <w:rFonts w:ascii="仿宋_GB2312" w:eastAsia="仿宋_GB2312"/>
          <w:bCs/>
          <w:sz w:val="36"/>
        </w:rPr>
      </w:pPr>
      <w:r>
        <w:rPr>
          <w:rFonts w:hint="eastAsia" w:ascii="楷体_GB2312" w:eastAsia="楷体_GB2312"/>
          <w:bCs/>
          <w:sz w:val="36"/>
        </w:rPr>
        <w:t>电 子 信 箱</w:t>
      </w:r>
      <w:r>
        <w:rPr>
          <w:rFonts w:hint="eastAsia" w:ascii="仿宋_GB2312" w:eastAsia="仿宋_GB2312"/>
          <w:bCs/>
          <w:sz w:val="36"/>
        </w:rPr>
        <w:t>：</w:t>
      </w:r>
      <w:r>
        <w:rPr>
          <w:bCs/>
          <w:sz w:val="22"/>
        </w:rPr>
        <w:t xml:space="preserve"> _____________________________________________</w:t>
      </w:r>
    </w:p>
    <w:p>
      <w:pPr>
        <w:pStyle w:val="2"/>
        <w:spacing w:line="720" w:lineRule="exact"/>
        <w:ind w:firstLine="741" w:firstLineChars="206"/>
        <w:rPr>
          <w:rFonts w:ascii="仿宋_GB2312" w:eastAsia="仿宋_GB2312"/>
          <w:bCs/>
          <w:sz w:val="36"/>
        </w:rPr>
      </w:pPr>
      <w:r>
        <w:rPr>
          <w:rFonts w:hint="eastAsia" w:ascii="楷体_GB2312" w:eastAsia="楷体_GB2312"/>
          <w:bCs/>
          <w:sz w:val="36"/>
        </w:rPr>
        <w:t>填 表 日 期</w:t>
      </w:r>
      <w:r>
        <w:rPr>
          <w:rFonts w:hint="eastAsia" w:ascii="仿宋_GB2312" w:eastAsia="仿宋_GB2312"/>
          <w:bCs/>
          <w:sz w:val="36"/>
        </w:rPr>
        <w:t>：</w:t>
      </w:r>
      <w:r>
        <w:rPr>
          <w:bCs/>
          <w:sz w:val="22"/>
        </w:rPr>
        <w:t>______________________________________________</w:t>
      </w:r>
    </w:p>
    <w:p>
      <w:pPr>
        <w:pStyle w:val="2"/>
        <w:spacing w:line="600" w:lineRule="exact"/>
        <w:ind w:firstLine="0"/>
        <w:jc w:val="center"/>
        <w:rPr>
          <w:rFonts w:ascii="仿宋_GB2312" w:eastAsia="仿宋_GB2312"/>
          <w:bCs/>
          <w:sz w:val="32"/>
        </w:rPr>
      </w:pPr>
    </w:p>
    <w:p>
      <w:pPr>
        <w:jc w:val="center"/>
        <w:rPr>
          <w:bCs/>
          <w:color w:val="000000"/>
        </w:rPr>
      </w:pPr>
    </w:p>
    <w:p>
      <w:pPr>
        <w:pStyle w:val="2"/>
        <w:ind w:firstLine="0"/>
        <w:jc w:val="center"/>
        <w:rPr>
          <w:rFonts w:ascii="楷体_GB2312" w:eastAsia="楷体_GB2312"/>
          <w:bCs/>
          <w:spacing w:val="40"/>
          <w:sz w:val="36"/>
        </w:rPr>
      </w:pPr>
      <w:r>
        <w:rPr>
          <w:rFonts w:hint="eastAsia" w:ascii="楷体_GB2312" w:eastAsia="楷体_GB2312"/>
          <w:bCs/>
          <w:spacing w:val="40"/>
          <w:sz w:val="36"/>
        </w:rPr>
        <w:t>江西省教育厅制</w:t>
      </w:r>
    </w:p>
    <w:p>
      <w:pPr>
        <w:spacing w:line="600" w:lineRule="exact"/>
        <w:jc w:val="center"/>
        <w:rPr>
          <w:rFonts w:ascii="方正小标宋简体" w:hAnsi="宋体" w:eastAsia="方正小标宋简体"/>
          <w:bCs/>
          <w:color w:val="000000"/>
          <w:sz w:val="44"/>
          <w:szCs w:val="36"/>
        </w:rPr>
      </w:pPr>
      <w:r>
        <w:rPr>
          <w:rFonts w:ascii="楷体_GB2312" w:eastAsia="楷体_GB2312"/>
          <w:bCs/>
          <w:color w:val="000000"/>
          <w:spacing w:val="40"/>
          <w:sz w:val="36"/>
        </w:rPr>
        <w:br w:type="page"/>
      </w:r>
      <w:r>
        <w:rPr>
          <w:rFonts w:hint="eastAsia" w:ascii="方正小标宋简体" w:hAnsi="宋体" w:eastAsia="方正小标宋简体"/>
          <w:bCs/>
          <w:color w:val="000000"/>
          <w:sz w:val="44"/>
          <w:szCs w:val="36"/>
        </w:rPr>
        <w:t>填 表 说 明</w:t>
      </w:r>
    </w:p>
    <w:p>
      <w:pPr>
        <w:spacing w:line="600" w:lineRule="exact"/>
        <w:jc w:val="center"/>
        <w:rPr>
          <w:rFonts w:ascii="方正小标宋简体" w:hAnsi="宋体" w:eastAsia="方正小标宋简体"/>
          <w:bCs/>
          <w:color w:val="000000"/>
          <w:sz w:val="40"/>
        </w:rPr>
      </w:pPr>
    </w:p>
    <w:p>
      <w:pPr>
        <w:spacing w:line="580" w:lineRule="exact"/>
        <w:ind w:firstLine="640" w:firstLineChars="200"/>
        <w:rPr>
          <w:rFonts w:ascii="仿宋_GB2312" w:hAnsi="宋体" w:eastAsia="仿宋_GB2312"/>
          <w:bCs/>
          <w:color w:val="000000"/>
          <w:spacing w:val="-6"/>
          <w:sz w:val="32"/>
        </w:rPr>
      </w:pPr>
      <w:r>
        <w:rPr>
          <w:rFonts w:hint="eastAsia" w:ascii="仿宋_GB2312" w:hAnsi="宋体" w:eastAsia="仿宋_GB2312"/>
          <w:bCs/>
          <w:color w:val="000000"/>
          <w:sz w:val="32"/>
        </w:rPr>
        <w:t>1．</w:t>
      </w:r>
      <w:r>
        <w:rPr>
          <w:rFonts w:hint="eastAsia" w:ascii="仿宋_GB2312" w:hAnsi="宋体" w:eastAsia="仿宋_GB2312"/>
          <w:bCs/>
          <w:color w:val="000000"/>
          <w:spacing w:val="-6"/>
          <w:sz w:val="32"/>
        </w:rPr>
        <w:t>填写此表时，不得减少栏目、改变内容，内容应简明扼要。</w:t>
      </w:r>
    </w:p>
    <w:p>
      <w:pPr>
        <w:spacing w:line="580" w:lineRule="exact"/>
        <w:ind w:firstLine="640" w:firstLineChars="200"/>
        <w:rPr>
          <w:rFonts w:ascii="仿宋_GB2312" w:hAnsi="宋体" w:eastAsia="仿宋_GB2312"/>
          <w:bCs/>
          <w:color w:val="000000"/>
          <w:sz w:val="32"/>
        </w:rPr>
      </w:pPr>
      <w:r>
        <w:rPr>
          <w:rFonts w:ascii="仿宋_GB2312" w:hAnsi="宋体" w:eastAsia="仿宋_GB2312"/>
          <w:bCs/>
          <w:color w:val="000000"/>
          <w:sz w:val="32"/>
        </w:rPr>
        <w:t>2</w:t>
      </w:r>
      <w:r>
        <w:rPr>
          <w:rFonts w:hint="eastAsia" w:ascii="仿宋_GB2312" w:hAnsi="宋体" w:eastAsia="仿宋_GB2312"/>
          <w:bCs/>
          <w:color w:val="000000"/>
          <w:sz w:val="32"/>
        </w:rPr>
        <w:t>．本表所附《申报书（活页）》供匿名评审使用，必须填写，但不得出现申请人和课题组成员的姓名、单位名称等个人资料。活页需报送三份，每份单独装订。</w:t>
      </w:r>
    </w:p>
    <w:p>
      <w:pPr>
        <w:spacing w:line="580" w:lineRule="exact"/>
        <w:ind w:firstLine="640" w:firstLineChars="200"/>
        <w:rPr>
          <w:rFonts w:ascii="仿宋_GB2312" w:hAnsi="宋体" w:eastAsia="仿宋_GB2312"/>
          <w:bCs/>
          <w:color w:val="000000"/>
          <w:sz w:val="32"/>
        </w:rPr>
      </w:pPr>
      <w:r>
        <w:rPr>
          <w:rFonts w:ascii="仿宋_GB2312" w:hAnsi="宋体" w:eastAsia="仿宋_GB2312"/>
          <w:bCs/>
          <w:color w:val="000000"/>
          <w:sz w:val="32"/>
        </w:rPr>
        <w:t>3</w:t>
      </w:r>
      <w:r>
        <w:rPr>
          <w:rFonts w:hint="eastAsia" w:ascii="仿宋_GB2312" w:hAnsi="宋体" w:eastAsia="仿宋_GB2312"/>
          <w:bCs/>
          <w:color w:val="000000"/>
          <w:sz w:val="32"/>
        </w:rPr>
        <w:t>．申请者签名处，不得用打印字和印刷体代替。网上填报时将签名页和盖章页扫描替换电子稿相应位置后上传。</w:t>
      </w:r>
    </w:p>
    <w:p>
      <w:pPr>
        <w:spacing w:line="580" w:lineRule="exact"/>
        <w:ind w:firstLine="640" w:firstLineChars="200"/>
        <w:rPr>
          <w:rFonts w:ascii="仿宋_GB2312" w:hAnsi="宋体" w:eastAsia="仿宋_GB2312"/>
          <w:bCs/>
          <w:color w:val="000000"/>
          <w:sz w:val="32"/>
        </w:rPr>
      </w:pPr>
      <w:r>
        <w:rPr>
          <w:rFonts w:ascii="仿宋_GB2312" w:hAnsi="宋体" w:eastAsia="仿宋_GB2312"/>
          <w:bCs/>
          <w:color w:val="000000"/>
          <w:sz w:val="32"/>
        </w:rPr>
        <w:t>4</w:t>
      </w:r>
      <w:r>
        <w:rPr>
          <w:rFonts w:hint="eastAsia" w:ascii="仿宋_GB2312" w:hAnsi="宋体" w:eastAsia="仿宋_GB2312"/>
          <w:bCs/>
          <w:color w:val="000000"/>
          <w:sz w:val="32"/>
        </w:rPr>
        <w:t>．本表须经课题负责人所在高校课题管理部门审核，签署明确意见，并加盖公章后方可上报。</w:t>
      </w:r>
    </w:p>
    <w:p>
      <w:pPr>
        <w:pStyle w:val="2"/>
        <w:ind w:firstLine="0"/>
        <w:rPr>
          <w:rFonts w:ascii="黑体" w:hAnsi="黑体" w:eastAsia="黑体"/>
          <w:bCs/>
          <w:sz w:val="30"/>
          <w:szCs w:val="30"/>
        </w:rPr>
      </w:pPr>
      <w:r>
        <w:rPr>
          <w:spacing w:val="40"/>
          <w:sz w:val="36"/>
        </w:rPr>
        <w:br w:type="page"/>
      </w:r>
      <w:r>
        <w:rPr>
          <w:rFonts w:hint="eastAsia" w:ascii="黑体" w:hAnsi="黑体" w:eastAsia="黑体"/>
          <w:bCs/>
          <w:sz w:val="30"/>
          <w:szCs w:val="30"/>
        </w:rPr>
        <w:t>一、简表</w:t>
      </w:r>
    </w:p>
    <w:tbl>
      <w:tblPr>
        <w:tblStyle w:val="4"/>
        <w:tblW w:w="95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709"/>
        <w:gridCol w:w="425"/>
        <w:gridCol w:w="556"/>
        <w:gridCol w:w="11"/>
        <w:gridCol w:w="283"/>
        <w:gridCol w:w="460"/>
        <w:gridCol w:w="60"/>
        <w:gridCol w:w="502"/>
        <w:gridCol w:w="553"/>
        <w:gridCol w:w="148"/>
        <w:gridCol w:w="66"/>
        <w:gridCol w:w="317"/>
        <w:gridCol w:w="469"/>
        <w:gridCol w:w="483"/>
        <w:gridCol w:w="179"/>
        <w:gridCol w:w="472"/>
        <w:gridCol w:w="618"/>
        <w:gridCol w:w="44"/>
        <w:gridCol w:w="390"/>
        <w:gridCol w:w="411"/>
        <w:gridCol w:w="424"/>
        <w:gridCol w:w="1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0" w:hRule="atLeast"/>
          <w:jc w:val="center"/>
        </w:trPr>
        <w:tc>
          <w:tcPr>
            <w:tcW w:w="692" w:type="dxa"/>
            <w:vMerge w:val="restart"/>
            <w:vAlign w:val="center"/>
          </w:tcPr>
          <w:p>
            <w:pPr>
              <w:spacing w:line="283" w:lineRule="exact"/>
              <w:jc w:val="center"/>
              <w:rPr>
                <w:rFonts w:ascii="仿宋_GB2312" w:eastAsia="仿宋_GB2312"/>
                <w:bCs/>
                <w:color w:val="000000"/>
              </w:rPr>
            </w:pPr>
            <w:r>
              <w:rPr>
                <w:rFonts w:hint="eastAsia" w:ascii="仿宋_GB2312" w:eastAsia="仿宋_GB2312"/>
                <w:bCs/>
                <w:color w:val="000000"/>
              </w:rPr>
              <w:t>课题简况</w:t>
            </w:r>
          </w:p>
        </w:tc>
        <w:tc>
          <w:tcPr>
            <w:tcW w:w="1134" w:type="dxa"/>
            <w:gridSpan w:val="2"/>
            <w:vAlign w:val="center"/>
          </w:tcPr>
          <w:p>
            <w:pPr>
              <w:spacing w:line="283" w:lineRule="exact"/>
              <w:jc w:val="center"/>
              <w:rPr>
                <w:rFonts w:ascii="仿宋_GB2312" w:eastAsia="仿宋_GB2312"/>
                <w:bCs/>
                <w:color w:val="000000"/>
              </w:rPr>
            </w:pPr>
            <w:r>
              <w:rPr>
                <w:rFonts w:hint="eastAsia" w:ascii="仿宋_GB2312" w:eastAsia="仿宋_GB2312"/>
                <w:bCs/>
                <w:color w:val="000000"/>
              </w:rPr>
              <w:t>课题名称</w:t>
            </w:r>
          </w:p>
        </w:tc>
        <w:tc>
          <w:tcPr>
            <w:tcW w:w="7719" w:type="dxa"/>
            <w:gridSpan w:val="20"/>
            <w:vAlign w:val="center"/>
          </w:tcPr>
          <w:p>
            <w:pPr>
              <w:spacing w:line="283" w:lineRule="exact"/>
              <w:jc w:val="center"/>
              <w:rPr>
                <w:rFonts w:ascii="仿宋_GB2312" w:eastAsia="仿宋_GB2312"/>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0" w:hRule="atLeast"/>
          <w:jc w:val="center"/>
        </w:trPr>
        <w:tc>
          <w:tcPr>
            <w:tcW w:w="692" w:type="dxa"/>
            <w:vMerge w:val="continue"/>
            <w:tcBorders>
              <w:top w:val="nil"/>
            </w:tcBorders>
            <w:vAlign w:val="center"/>
          </w:tcPr>
          <w:p>
            <w:pPr>
              <w:jc w:val="center"/>
              <w:rPr>
                <w:rFonts w:ascii="仿宋_GB2312" w:eastAsia="仿宋_GB2312"/>
                <w:bCs/>
                <w:color w:val="000000"/>
              </w:rPr>
            </w:pPr>
          </w:p>
        </w:tc>
        <w:tc>
          <w:tcPr>
            <w:tcW w:w="3006" w:type="dxa"/>
            <w:gridSpan w:val="8"/>
            <w:vMerge w:val="restart"/>
            <w:vAlign w:val="center"/>
          </w:tcPr>
          <w:p>
            <w:pPr>
              <w:spacing w:line="283" w:lineRule="exact"/>
              <w:jc w:val="center"/>
              <w:rPr>
                <w:rFonts w:ascii="仿宋_GB2312" w:eastAsia="仿宋_GB2312"/>
                <w:bCs/>
                <w:color w:val="000000"/>
              </w:rPr>
            </w:pPr>
            <w:r>
              <w:rPr>
                <w:rFonts w:hint="eastAsia" w:ascii="仿宋_GB2312" w:eastAsia="仿宋_GB2312"/>
                <w:bCs/>
                <w:color w:val="000000"/>
              </w:rPr>
              <w:t>配套经费</w:t>
            </w:r>
          </w:p>
        </w:tc>
        <w:tc>
          <w:tcPr>
            <w:tcW w:w="701" w:type="dxa"/>
            <w:gridSpan w:val="2"/>
            <w:vAlign w:val="center"/>
          </w:tcPr>
          <w:p>
            <w:pPr>
              <w:spacing w:line="283" w:lineRule="exact"/>
              <w:jc w:val="center"/>
              <w:rPr>
                <w:rFonts w:ascii="仿宋_GB2312" w:eastAsia="仿宋_GB2312"/>
                <w:bCs/>
                <w:color w:val="000000"/>
              </w:rPr>
            </w:pPr>
            <w:r>
              <w:rPr>
                <w:rFonts w:hint="eastAsia" w:ascii="仿宋_GB2312" w:eastAsia="仿宋_GB2312"/>
                <w:bCs/>
                <w:color w:val="000000"/>
              </w:rPr>
              <w:t>学校</w:t>
            </w:r>
          </w:p>
        </w:tc>
        <w:tc>
          <w:tcPr>
            <w:tcW w:w="1514" w:type="dxa"/>
            <w:gridSpan w:val="5"/>
            <w:vAlign w:val="center"/>
          </w:tcPr>
          <w:p>
            <w:pPr>
              <w:spacing w:line="283" w:lineRule="exact"/>
              <w:jc w:val="center"/>
              <w:rPr>
                <w:rFonts w:ascii="仿宋_GB2312" w:eastAsia="仿宋_GB2312"/>
                <w:bCs/>
                <w:color w:val="000000"/>
              </w:rPr>
            </w:pPr>
            <w:r>
              <w:rPr>
                <w:rFonts w:hint="eastAsia" w:ascii="仿宋_GB2312" w:eastAsia="仿宋_GB2312"/>
                <w:bCs/>
                <w:color w:val="000000"/>
              </w:rPr>
              <w:t>万元</w:t>
            </w:r>
          </w:p>
        </w:tc>
        <w:tc>
          <w:tcPr>
            <w:tcW w:w="472" w:type="dxa"/>
            <w:vMerge w:val="restart"/>
            <w:vAlign w:val="center"/>
          </w:tcPr>
          <w:p>
            <w:pPr>
              <w:spacing w:line="283" w:lineRule="exact"/>
              <w:jc w:val="center"/>
              <w:rPr>
                <w:rFonts w:ascii="仿宋_GB2312" w:eastAsia="仿宋_GB2312"/>
                <w:bCs/>
                <w:color w:val="000000"/>
              </w:rPr>
            </w:pPr>
            <w:r>
              <w:rPr>
                <w:rFonts w:hint="eastAsia" w:ascii="仿宋_GB2312" w:eastAsia="仿宋_GB2312"/>
                <w:bCs/>
                <w:color w:val="000000"/>
              </w:rPr>
              <w:t>起止</w:t>
            </w:r>
          </w:p>
          <w:p>
            <w:pPr>
              <w:spacing w:line="283" w:lineRule="exact"/>
              <w:jc w:val="center"/>
              <w:rPr>
                <w:rFonts w:ascii="仿宋_GB2312" w:eastAsia="仿宋_GB2312"/>
                <w:bCs/>
                <w:color w:val="000000"/>
              </w:rPr>
            </w:pPr>
            <w:r>
              <w:rPr>
                <w:rFonts w:hint="eastAsia" w:ascii="仿宋_GB2312" w:eastAsia="仿宋_GB2312"/>
                <w:bCs/>
                <w:color w:val="000000"/>
              </w:rPr>
              <w:t>年月</w:t>
            </w:r>
          </w:p>
        </w:tc>
        <w:tc>
          <w:tcPr>
            <w:tcW w:w="3160" w:type="dxa"/>
            <w:gridSpan w:val="6"/>
            <w:vMerge w:val="restart"/>
            <w:vAlign w:val="center"/>
          </w:tcPr>
          <w:p>
            <w:pPr>
              <w:spacing w:line="283" w:lineRule="exact"/>
              <w:ind w:firstLine="835" w:firstLineChars="398"/>
              <w:jc w:val="center"/>
              <w:rPr>
                <w:rFonts w:ascii="仿宋_GB2312" w:eastAsia="仿宋_GB2312"/>
                <w:bCs/>
                <w:color w:val="000000"/>
              </w:rPr>
            </w:pPr>
            <w:r>
              <w:rPr>
                <w:rFonts w:hint="eastAsia" w:ascii="仿宋_GB2312" w:eastAsia="仿宋_GB2312"/>
                <w:bCs/>
                <w:color w:val="000000"/>
              </w:rPr>
              <w:t>年   月至</w:t>
            </w:r>
          </w:p>
          <w:p>
            <w:pPr>
              <w:spacing w:line="283" w:lineRule="exact"/>
              <w:jc w:val="center"/>
              <w:rPr>
                <w:rFonts w:ascii="仿宋_GB2312" w:eastAsia="仿宋_GB2312"/>
                <w:bCs/>
                <w:color w:val="000000"/>
              </w:rPr>
            </w:pPr>
            <w:r>
              <w:rPr>
                <w:rFonts w:hint="eastAsia" w:ascii="仿宋_GB2312" w:eastAsia="仿宋_GB2312"/>
                <w:bCs/>
                <w:color w:val="000000"/>
              </w:rPr>
              <w:t>年  月</w:t>
            </w:r>
          </w:p>
          <w:p>
            <w:pPr>
              <w:spacing w:line="283" w:lineRule="exact"/>
              <w:jc w:val="center"/>
              <w:rPr>
                <w:rFonts w:ascii="仿宋_GB2312" w:eastAsia="仿宋_GB2312"/>
                <w:bCs/>
                <w:color w:val="000000"/>
              </w:rPr>
            </w:pPr>
            <w:r>
              <w:rPr>
                <w:rFonts w:hint="eastAsia" w:ascii="仿宋_GB2312" w:eastAsia="仿宋_GB2312"/>
                <w:bCs/>
                <w:color w:val="000000"/>
              </w:rPr>
              <w:t>（从申报月份开始计算，</w:t>
            </w:r>
          </w:p>
          <w:p>
            <w:pPr>
              <w:spacing w:line="283" w:lineRule="exact"/>
              <w:jc w:val="center"/>
              <w:rPr>
                <w:rFonts w:ascii="仿宋_GB2312" w:eastAsia="仿宋_GB2312"/>
                <w:bCs/>
                <w:color w:val="000000"/>
              </w:rPr>
            </w:pPr>
            <w:r>
              <w:rPr>
                <w:rFonts w:hint="eastAsia" w:ascii="仿宋_GB2312" w:eastAsia="仿宋_GB2312"/>
                <w:bCs/>
                <w:color w:val="000000"/>
              </w:rPr>
              <w:t>研究时间一般不少于</w:t>
            </w:r>
            <w:r>
              <w:rPr>
                <w:rFonts w:ascii="仿宋_GB2312" w:eastAsia="仿宋_GB2312"/>
                <w:bCs/>
                <w:color w:val="000000"/>
              </w:rPr>
              <w:t>24</w:t>
            </w:r>
            <w:r>
              <w:rPr>
                <w:rFonts w:hint="eastAsia" w:ascii="仿宋_GB2312" w:eastAsia="仿宋_GB2312"/>
                <w:bCs/>
                <w:color w:val="000000"/>
              </w:rPr>
              <w:t>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3" w:hRule="atLeast"/>
          <w:jc w:val="center"/>
        </w:trPr>
        <w:tc>
          <w:tcPr>
            <w:tcW w:w="692" w:type="dxa"/>
            <w:vMerge w:val="continue"/>
            <w:tcBorders>
              <w:top w:val="nil"/>
              <w:bottom w:val="single" w:color="auto" w:sz="4" w:space="0"/>
            </w:tcBorders>
            <w:vAlign w:val="center"/>
          </w:tcPr>
          <w:p>
            <w:pPr>
              <w:jc w:val="center"/>
              <w:rPr>
                <w:rFonts w:ascii="仿宋_GB2312" w:eastAsia="仿宋_GB2312"/>
                <w:bCs/>
                <w:color w:val="000000"/>
              </w:rPr>
            </w:pPr>
          </w:p>
        </w:tc>
        <w:tc>
          <w:tcPr>
            <w:tcW w:w="3006" w:type="dxa"/>
            <w:gridSpan w:val="8"/>
            <w:vMerge w:val="continue"/>
            <w:vAlign w:val="center"/>
          </w:tcPr>
          <w:p>
            <w:pPr>
              <w:jc w:val="center"/>
              <w:rPr>
                <w:rFonts w:ascii="仿宋_GB2312" w:eastAsia="仿宋_GB2312"/>
                <w:bCs/>
                <w:color w:val="000000"/>
              </w:rPr>
            </w:pPr>
          </w:p>
        </w:tc>
        <w:tc>
          <w:tcPr>
            <w:tcW w:w="701" w:type="dxa"/>
            <w:gridSpan w:val="2"/>
            <w:vAlign w:val="center"/>
          </w:tcPr>
          <w:p>
            <w:pPr>
              <w:spacing w:line="283" w:lineRule="exact"/>
              <w:jc w:val="center"/>
              <w:rPr>
                <w:rFonts w:ascii="仿宋_GB2312" w:eastAsia="仿宋_GB2312"/>
                <w:bCs/>
                <w:color w:val="000000"/>
              </w:rPr>
            </w:pPr>
            <w:r>
              <w:rPr>
                <w:rFonts w:hint="eastAsia" w:ascii="仿宋_GB2312" w:eastAsia="仿宋_GB2312"/>
                <w:bCs/>
                <w:color w:val="000000"/>
              </w:rPr>
              <w:t>其它</w:t>
            </w:r>
          </w:p>
        </w:tc>
        <w:tc>
          <w:tcPr>
            <w:tcW w:w="1514" w:type="dxa"/>
            <w:gridSpan w:val="5"/>
            <w:vAlign w:val="center"/>
          </w:tcPr>
          <w:p>
            <w:pPr>
              <w:spacing w:line="283" w:lineRule="exact"/>
              <w:jc w:val="center"/>
              <w:rPr>
                <w:rFonts w:ascii="仿宋_GB2312" w:eastAsia="仿宋_GB2312"/>
                <w:bCs/>
                <w:color w:val="000000"/>
              </w:rPr>
            </w:pPr>
            <w:r>
              <w:rPr>
                <w:rFonts w:hint="eastAsia" w:ascii="仿宋_GB2312" w:eastAsia="仿宋_GB2312"/>
                <w:bCs/>
                <w:color w:val="000000"/>
              </w:rPr>
              <w:t>万元</w:t>
            </w:r>
          </w:p>
        </w:tc>
        <w:tc>
          <w:tcPr>
            <w:tcW w:w="472" w:type="dxa"/>
            <w:vMerge w:val="continue"/>
            <w:tcBorders>
              <w:top w:val="nil"/>
            </w:tcBorders>
            <w:vAlign w:val="center"/>
          </w:tcPr>
          <w:p>
            <w:pPr>
              <w:jc w:val="center"/>
              <w:rPr>
                <w:rFonts w:ascii="仿宋_GB2312" w:eastAsia="仿宋_GB2312"/>
                <w:bCs/>
                <w:color w:val="000000"/>
              </w:rPr>
            </w:pPr>
          </w:p>
        </w:tc>
        <w:tc>
          <w:tcPr>
            <w:tcW w:w="3160" w:type="dxa"/>
            <w:gridSpan w:val="6"/>
            <w:vMerge w:val="continue"/>
            <w:tcBorders>
              <w:top w:val="nil"/>
            </w:tcBorders>
            <w:vAlign w:val="center"/>
          </w:tcPr>
          <w:p>
            <w:pPr>
              <w:jc w:val="center"/>
              <w:rPr>
                <w:rFonts w:ascii="仿宋_GB2312" w:eastAsia="仿宋_GB2312"/>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7" w:hRule="atLeast"/>
          <w:jc w:val="center"/>
        </w:trPr>
        <w:tc>
          <w:tcPr>
            <w:tcW w:w="692" w:type="dxa"/>
            <w:vMerge w:val="restart"/>
            <w:tcBorders>
              <w:top w:val="single" w:color="auto" w:sz="4" w:space="0"/>
            </w:tcBorders>
            <w:vAlign w:val="center"/>
          </w:tcPr>
          <w:p>
            <w:pPr>
              <w:spacing w:line="283" w:lineRule="exact"/>
              <w:jc w:val="center"/>
              <w:rPr>
                <w:rFonts w:ascii="仿宋_GB2312" w:eastAsia="仿宋_GB2312"/>
                <w:bCs/>
                <w:color w:val="000000"/>
              </w:rPr>
            </w:pPr>
            <w:r>
              <w:rPr>
                <w:rFonts w:hint="eastAsia" w:ascii="仿宋_GB2312" w:eastAsia="仿宋_GB2312"/>
                <w:bCs/>
                <w:color w:val="000000"/>
              </w:rPr>
              <w:t>课</w:t>
            </w:r>
          </w:p>
          <w:p>
            <w:pPr>
              <w:spacing w:line="283" w:lineRule="exact"/>
              <w:jc w:val="center"/>
              <w:rPr>
                <w:rFonts w:ascii="仿宋_GB2312" w:eastAsia="仿宋_GB2312"/>
                <w:bCs/>
                <w:color w:val="000000"/>
              </w:rPr>
            </w:pPr>
          </w:p>
          <w:p>
            <w:pPr>
              <w:spacing w:line="283" w:lineRule="exact"/>
              <w:jc w:val="center"/>
              <w:rPr>
                <w:rFonts w:ascii="仿宋_GB2312" w:eastAsia="仿宋_GB2312"/>
                <w:bCs/>
                <w:color w:val="000000"/>
              </w:rPr>
            </w:pPr>
          </w:p>
          <w:p>
            <w:pPr>
              <w:spacing w:line="283" w:lineRule="exact"/>
              <w:jc w:val="center"/>
              <w:rPr>
                <w:rFonts w:ascii="仿宋_GB2312" w:eastAsia="仿宋_GB2312"/>
                <w:bCs/>
                <w:color w:val="000000"/>
              </w:rPr>
            </w:pPr>
          </w:p>
          <w:p>
            <w:pPr>
              <w:spacing w:line="283" w:lineRule="exact"/>
              <w:jc w:val="center"/>
              <w:rPr>
                <w:rFonts w:ascii="仿宋_GB2312" w:eastAsia="仿宋_GB2312"/>
                <w:bCs/>
                <w:color w:val="000000"/>
              </w:rPr>
            </w:pPr>
            <w:r>
              <w:rPr>
                <w:rFonts w:hint="eastAsia" w:ascii="仿宋_GB2312" w:eastAsia="仿宋_GB2312"/>
                <w:bCs/>
                <w:color w:val="000000"/>
              </w:rPr>
              <w:t>题</w:t>
            </w:r>
          </w:p>
          <w:p>
            <w:pPr>
              <w:spacing w:line="283" w:lineRule="exact"/>
              <w:jc w:val="center"/>
              <w:rPr>
                <w:rFonts w:ascii="仿宋_GB2312" w:eastAsia="仿宋_GB2312"/>
                <w:bCs/>
                <w:color w:val="000000"/>
              </w:rPr>
            </w:pPr>
          </w:p>
          <w:p>
            <w:pPr>
              <w:spacing w:line="283" w:lineRule="exact"/>
              <w:jc w:val="center"/>
              <w:rPr>
                <w:rFonts w:ascii="仿宋_GB2312" w:eastAsia="仿宋_GB2312"/>
                <w:bCs/>
                <w:color w:val="000000"/>
              </w:rPr>
            </w:pPr>
          </w:p>
          <w:p>
            <w:pPr>
              <w:spacing w:line="283" w:lineRule="exact"/>
              <w:jc w:val="center"/>
              <w:rPr>
                <w:rFonts w:ascii="仿宋_GB2312" w:eastAsia="仿宋_GB2312"/>
                <w:bCs/>
                <w:color w:val="000000"/>
              </w:rPr>
            </w:pPr>
          </w:p>
          <w:p>
            <w:pPr>
              <w:spacing w:line="283" w:lineRule="exact"/>
              <w:jc w:val="center"/>
              <w:rPr>
                <w:rFonts w:ascii="仿宋_GB2312" w:eastAsia="仿宋_GB2312"/>
                <w:bCs/>
                <w:color w:val="000000"/>
              </w:rPr>
            </w:pPr>
            <w:r>
              <w:rPr>
                <w:rFonts w:hint="eastAsia" w:ascii="仿宋_GB2312" w:eastAsia="仿宋_GB2312"/>
                <w:bCs/>
                <w:color w:val="000000"/>
              </w:rPr>
              <w:t>主</w:t>
            </w:r>
          </w:p>
          <w:p>
            <w:pPr>
              <w:spacing w:line="283" w:lineRule="exact"/>
              <w:jc w:val="center"/>
              <w:rPr>
                <w:rFonts w:ascii="仿宋_GB2312" w:eastAsia="仿宋_GB2312"/>
                <w:bCs/>
                <w:color w:val="000000"/>
              </w:rPr>
            </w:pPr>
          </w:p>
          <w:p>
            <w:pPr>
              <w:spacing w:line="283" w:lineRule="exact"/>
              <w:jc w:val="center"/>
              <w:rPr>
                <w:rFonts w:ascii="仿宋_GB2312" w:eastAsia="仿宋_GB2312"/>
                <w:bCs/>
                <w:color w:val="000000"/>
              </w:rPr>
            </w:pPr>
          </w:p>
          <w:p>
            <w:pPr>
              <w:spacing w:line="283" w:lineRule="exact"/>
              <w:jc w:val="center"/>
              <w:rPr>
                <w:rFonts w:ascii="仿宋_GB2312" w:eastAsia="仿宋_GB2312"/>
                <w:bCs/>
                <w:color w:val="000000"/>
              </w:rPr>
            </w:pPr>
          </w:p>
          <w:p>
            <w:pPr>
              <w:spacing w:line="283" w:lineRule="exact"/>
              <w:jc w:val="center"/>
              <w:rPr>
                <w:rFonts w:ascii="仿宋_GB2312" w:eastAsia="仿宋_GB2312"/>
                <w:bCs/>
                <w:color w:val="000000"/>
              </w:rPr>
            </w:pPr>
            <w:r>
              <w:rPr>
                <w:rFonts w:hint="eastAsia" w:ascii="仿宋_GB2312" w:eastAsia="仿宋_GB2312"/>
                <w:bCs/>
                <w:color w:val="000000"/>
              </w:rPr>
              <w:t>持</w:t>
            </w:r>
          </w:p>
          <w:p>
            <w:pPr>
              <w:spacing w:line="283" w:lineRule="exact"/>
              <w:jc w:val="center"/>
              <w:rPr>
                <w:rFonts w:ascii="仿宋_GB2312" w:eastAsia="仿宋_GB2312"/>
                <w:bCs/>
                <w:color w:val="000000"/>
              </w:rPr>
            </w:pPr>
          </w:p>
          <w:p>
            <w:pPr>
              <w:spacing w:line="283" w:lineRule="exact"/>
              <w:jc w:val="center"/>
              <w:rPr>
                <w:rFonts w:ascii="仿宋_GB2312" w:eastAsia="仿宋_GB2312"/>
                <w:bCs/>
                <w:color w:val="000000"/>
              </w:rPr>
            </w:pPr>
          </w:p>
          <w:p>
            <w:pPr>
              <w:spacing w:line="283" w:lineRule="exact"/>
              <w:jc w:val="center"/>
              <w:rPr>
                <w:rFonts w:ascii="仿宋_GB2312" w:eastAsia="仿宋_GB2312"/>
                <w:bCs/>
                <w:color w:val="000000"/>
              </w:rPr>
            </w:pPr>
          </w:p>
          <w:p>
            <w:pPr>
              <w:spacing w:line="283" w:lineRule="exact"/>
              <w:jc w:val="center"/>
              <w:rPr>
                <w:rFonts w:ascii="仿宋_GB2312" w:eastAsia="仿宋_GB2312"/>
                <w:bCs/>
                <w:color w:val="000000"/>
              </w:rPr>
            </w:pPr>
            <w:r>
              <w:rPr>
                <w:rFonts w:hint="eastAsia" w:ascii="仿宋_GB2312" w:eastAsia="仿宋_GB2312"/>
                <w:bCs/>
                <w:color w:val="000000"/>
              </w:rPr>
              <w:t>人</w:t>
            </w:r>
          </w:p>
        </w:tc>
        <w:tc>
          <w:tcPr>
            <w:tcW w:w="1134" w:type="dxa"/>
            <w:gridSpan w:val="2"/>
            <w:vAlign w:val="center"/>
          </w:tcPr>
          <w:p>
            <w:pPr>
              <w:spacing w:line="283" w:lineRule="exact"/>
              <w:jc w:val="center"/>
              <w:rPr>
                <w:rFonts w:ascii="仿宋_GB2312" w:eastAsia="仿宋_GB2312"/>
                <w:bCs/>
                <w:color w:val="000000"/>
              </w:rPr>
            </w:pPr>
            <w:r>
              <w:rPr>
                <w:rFonts w:hint="eastAsia" w:ascii="仿宋_GB2312" w:eastAsia="仿宋_GB2312"/>
                <w:bCs/>
                <w:color w:val="000000"/>
              </w:rPr>
              <w:t>姓    名</w:t>
            </w:r>
          </w:p>
        </w:tc>
        <w:tc>
          <w:tcPr>
            <w:tcW w:w="1872" w:type="dxa"/>
            <w:gridSpan w:val="6"/>
            <w:vAlign w:val="center"/>
          </w:tcPr>
          <w:p>
            <w:pPr>
              <w:spacing w:line="283" w:lineRule="exact"/>
              <w:jc w:val="center"/>
              <w:rPr>
                <w:rFonts w:ascii="仿宋_GB2312" w:eastAsia="仿宋_GB2312"/>
                <w:bCs/>
                <w:color w:val="000000"/>
              </w:rPr>
            </w:pPr>
          </w:p>
        </w:tc>
        <w:tc>
          <w:tcPr>
            <w:tcW w:w="701" w:type="dxa"/>
            <w:gridSpan w:val="2"/>
            <w:vAlign w:val="center"/>
          </w:tcPr>
          <w:p>
            <w:pPr>
              <w:spacing w:line="283" w:lineRule="exact"/>
              <w:jc w:val="center"/>
              <w:rPr>
                <w:rFonts w:ascii="仿宋_GB2312" w:eastAsia="仿宋_GB2312"/>
                <w:bCs/>
                <w:color w:val="000000"/>
              </w:rPr>
            </w:pPr>
            <w:r>
              <w:rPr>
                <w:rFonts w:hint="eastAsia" w:ascii="仿宋_GB2312" w:eastAsia="仿宋_GB2312"/>
                <w:bCs/>
                <w:color w:val="000000"/>
              </w:rPr>
              <w:t>性别</w:t>
            </w:r>
          </w:p>
        </w:tc>
        <w:tc>
          <w:tcPr>
            <w:tcW w:w="1514" w:type="dxa"/>
            <w:gridSpan w:val="5"/>
            <w:vAlign w:val="center"/>
          </w:tcPr>
          <w:p>
            <w:pPr>
              <w:spacing w:line="283" w:lineRule="exact"/>
              <w:jc w:val="center"/>
              <w:rPr>
                <w:rFonts w:ascii="仿宋_GB2312" w:eastAsia="仿宋_GB2312"/>
                <w:bCs/>
                <w:color w:val="000000"/>
              </w:rPr>
            </w:pPr>
          </w:p>
        </w:tc>
        <w:tc>
          <w:tcPr>
            <w:tcW w:w="1524" w:type="dxa"/>
            <w:gridSpan w:val="4"/>
            <w:vAlign w:val="center"/>
          </w:tcPr>
          <w:p>
            <w:pPr>
              <w:spacing w:line="283" w:lineRule="exact"/>
              <w:jc w:val="center"/>
              <w:rPr>
                <w:rFonts w:ascii="仿宋_GB2312" w:eastAsia="仿宋_GB2312"/>
                <w:bCs/>
                <w:color w:val="000000"/>
              </w:rPr>
            </w:pPr>
            <w:r>
              <w:rPr>
                <w:rFonts w:hint="eastAsia" w:ascii="仿宋_GB2312" w:eastAsia="仿宋_GB2312"/>
                <w:bCs/>
                <w:color w:val="000000"/>
              </w:rPr>
              <w:t>出生年月</w:t>
            </w:r>
          </w:p>
        </w:tc>
        <w:tc>
          <w:tcPr>
            <w:tcW w:w="2108" w:type="dxa"/>
            <w:gridSpan w:val="3"/>
            <w:vAlign w:val="center"/>
          </w:tcPr>
          <w:p>
            <w:pPr>
              <w:spacing w:line="283" w:lineRule="exact"/>
              <w:jc w:val="center"/>
              <w:rPr>
                <w:rFonts w:ascii="仿宋_GB2312" w:eastAsia="仿宋_GB2312"/>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 w:hRule="atLeast"/>
          <w:jc w:val="center"/>
        </w:trPr>
        <w:tc>
          <w:tcPr>
            <w:tcW w:w="692" w:type="dxa"/>
            <w:vMerge w:val="continue"/>
            <w:vAlign w:val="center"/>
          </w:tcPr>
          <w:p>
            <w:pPr>
              <w:jc w:val="center"/>
              <w:rPr>
                <w:rFonts w:ascii="仿宋_GB2312" w:eastAsia="仿宋_GB2312"/>
                <w:bCs/>
                <w:color w:val="000000"/>
              </w:rPr>
            </w:pPr>
          </w:p>
        </w:tc>
        <w:tc>
          <w:tcPr>
            <w:tcW w:w="1984" w:type="dxa"/>
            <w:gridSpan w:val="5"/>
            <w:vAlign w:val="center"/>
          </w:tcPr>
          <w:p>
            <w:pPr>
              <w:spacing w:line="283" w:lineRule="exact"/>
              <w:rPr>
                <w:rFonts w:ascii="仿宋_GB2312" w:eastAsia="仿宋_GB2312"/>
                <w:bCs/>
                <w:color w:val="000000"/>
                <w:spacing w:val="14"/>
              </w:rPr>
            </w:pPr>
            <w:r>
              <w:rPr>
                <w:rFonts w:hint="eastAsia" w:ascii="仿宋_GB2312" w:eastAsia="仿宋_GB2312"/>
                <w:bCs/>
                <w:color w:val="000000"/>
                <w:spacing w:val="14"/>
              </w:rPr>
              <w:t>职称/职务</w:t>
            </w:r>
          </w:p>
        </w:tc>
        <w:tc>
          <w:tcPr>
            <w:tcW w:w="2106" w:type="dxa"/>
            <w:gridSpan w:val="7"/>
            <w:vAlign w:val="center"/>
          </w:tcPr>
          <w:p>
            <w:pPr>
              <w:spacing w:line="283" w:lineRule="exact"/>
              <w:jc w:val="center"/>
              <w:rPr>
                <w:rFonts w:ascii="仿宋_GB2312" w:eastAsia="仿宋_GB2312"/>
                <w:bCs/>
                <w:color w:val="000000"/>
              </w:rPr>
            </w:pPr>
          </w:p>
        </w:tc>
        <w:tc>
          <w:tcPr>
            <w:tcW w:w="2265" w:type="dxa"/>
            <w:gridSpan w:val="6"/>
            <w:vAlign w:val="center"/>
          </w:tcPr>
          <w:p>
            <w:pPr>
              <w:spacing w:line="283" w:lineRule="exact"/>
              <w:jc w:val="center"/>
              <w:rPr>
                <w:rFonts w:ascii="仿宋_GB2312" w:eastAsia="仿宋_GB2312"/>
                <w:bCs/>
                <w:color w:val="000000"/>
              </w:rPr>
            </w:pPr>
            <w:r>
              <w:rPr>
                <w:rFonts w:hint="eastAsia" w:ascii="仿宋_GB2312" w:eastAsia="仿宋_GB2312"/>
                <w:bCs/>
                <w:color w:val="000000"/>
              </w:rPr>
              <w:t>最终学位/授予国家</w:t>
            </w:r>
          </w:p>
        </w:tc>
        <w:tc>
          <w:tcPr>
            <w:tcW w:w="2498" w:type="dxa"/>
            <w:gridSpan w:val="4"/>
            <w:vAlign w:val="center"/>
          </w:tcPr>
          <w:p>
            <w:pPr>
              <w:spacing w:line="283" w:lineRule="exact"/>
              <w:jc w:val="center"/>
              <w:rPr>
                <w:rFonts w:ascii="仿宋_GB2312" w:eastAsia="仿宋_GB2312"/>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1" w:hRule="atLeast"/>
          <w:jc w:val="center"/>
        </w:trPr>
        <w:tc>
          <w:tcPr>
            <w:tcW w:w="692" w:type="dxa"/>
            <w:vMerge w:val="continue"/>
            <w:vAlign w:val="center"/>
          </w:tcPr>
          <w:p>
            <w:pPr>
              <w:jc w:val="center"/>
              <w:rPr>
                <w:rFonts w:ascii="仿宋_GB2312" w:eastAsia="仿宋_GB2312"/>
                <w:bCs/>
                <w:color w:val="000000"/>
              </w:rPr>
            </w:pPr>
          </w:p>
        </w:tc>
        <w:tc>
          <w:tcPr>
            <w:tcW w:w="709" w:type="dxa"/>
            <w:vMerge w:val="restart"/>
            <w:vAlign w:val="center"/>
          </w:tcPr>
          <w:p>
            <w:pPr>
              <w:spacing w:line="220" w:lineRule="exact"/>
              <w:jc w:val="center"/>
              <w:rPr>
                <w:rFonts w:ascii="仿宋_GB2312" w:eastAsia="仿宋_GB2312"/>
                <w:bCs/>
                <w:color w:val="000000"/>
              </w:rPr>
            </w:pPr>
            <w:r>
              <w:rPr>
                <w:rFonts w:hint="eastAsia" w:ascii="仿宋_GB2312" w:eastAsia="仿宋_GB2312"/>
                <w:bCs/>
                <w:color w:val="000000"/>
                <w:spacing w:val="-20"/>
              </w:rPr>
              <w:t>近三年承担教学工作</w:t>
            </w:r>
          </w:p>
        </w:tc>
        <w:tc>
          <w:tcPr>
            <w:tcW w:w="992" w:type="dxa"/>
            <w:gridSpan w:val="3"/>
            <w:vAlign w:val="center"/>
          </w:tcPr>
          <w:p>
            <w:pPr>
              <w:spacing w:line="283" w:lineRule="exact"/>
              <w:jc w:val="center"/>
              <w:rPr>
                <w:rFonts w:ascii="仿宋_GB2312" w:eastAsia="仿宋_GB2312"/>
                <w:bCs/>
                <w:color w:val="000000"/>
              </w:rPr>
            </w:pPr>
            <w:r>
              <w:rPr>
                <w:rFonts w:hint="eastAsia" w:ascii="仿宋_GB2312" w:eastAsia="仿宋_GB2312"/>
                <w:bCs/>
                <w:color w:val="000000"/>
              </w:rPr>
              <w:t xml:space="preserve">学 </w:t>
            </w:r>
            <w:r>
              <w:rPr>
                <w:rFonts w:ascii="仿宋_GB2312" w:eastAsia="仿宋_GB2312"/>
                <w:bCs/>
                <w:color w:val="000000"/>
              </w:rPr>
              <w:t xml:space="preserve">  </w:t>
            </w:r>
            <w:r>
              <w:rPr>
                <w:rFonts w:hint="eastAsia" w:ascii="仿宋_GB2312" w:eastAsia="仿宋_GB2312"/>
                <w:bCs/>
                <w:color w:val="000000"/>
              </w:rPr>
              <w:t>期</w:t>
            </w:r>
          </w:p>
        </w:tc>
        <w:tc>
          <w:tcPr>
            <w:tcW w:w="2858" w:type="dxa"/>
            <w:gridSpan w:val="9"/>
            <w:vAlign w:val="center"/>
          </w:tcPr>
          <w:p>
            <w:pPr>
              <w:spacing w:line="283" w:lineRule="exact"/>
              <w:jc w:val="center"/>
              <w:rPr>
                <w:rFonts w:ascii="仿宋_GB2312" w:eastAsia="仿宋_GB2312"/>
                <w:bCs/>
                <w:color w:val="000000"/>
              </w:rPr>
            </w:pPr>
            <w:r>
              <w:rPr>
                <w:rFonts w:hint="eastAsia" w:ascii="仿宋_GB2312" w:eastAsia="仿宋_GB2312"/>
                <w:bCs/>
                <w:color w:val="000000"/>
              </w:rPr>
              <w:t>课    程   名    称</w:t>
            </w:r>
          </w:p>
        </w:tc>
        <w:tc>
          <w:tcPr>
            <w:tcW w:w="1134" w:type="dxa"/>
            <w:gridSpan w:val="3"/>
            <w:vAlign w:val="center"/>
          </w:tcPr>
          <w:p>
            <w:pPr>
              <w:spacing w:line="283" w:lineRule="exact"/>
              <w:jc w:val="center"/>
              <w:rPr>
                <w:rFonts w:ascii="仿宋_GB2312" w:eastAsia="仿宋_GB2312"/>
                <w:bCs/>
                <w:color w:val="000000"/>
              </w:rPr>
            </w:pPr>
            <w:r>
              <w:rPr>
                <w:rFonts w:hint="eastAsia" w:ascii="仿宋_GB2312" w:eastAsia="仿宋_GB2312"/>
                <w:bCs/>
                <w:color w:val="000000"/>
              </w:rPr>
              <w:t>授课对象</w:t>
            </w:r>
          </w:p>
        </w:tc>
        <w:tc>
          <w:tcPr>
            <w:tcW w:w="1052" w:type="dxa"/>
            <w:gridSpan w:val="3"/>
            <w:vAlign w:val="center"/>
          </w:tcPr>
          <w:p>
            <w:pPr>
              <w:spacing w:line="283" w:lineRule="exact"/>
              <w:jc w:val="center"/>
              <w:rPr>
                <w:rFonts w:ascii="仿宋_GB2312" w:eastAsia="仿宋_GB2312"/>
                <w:bCs/>
                <w:color w:val="000000"/>
              </w:rPr>
            </w:pPr>
            <w:r>
              <w:rPr>
                <w:rFonts w:hint="eastAsia" w:ascii="仿宋_GB2312" w:eastAsia="仿宋_GB2312"/>
                <w:bCs/>
                <w:color w:val="000000"/>
              </w:rPr>
              <w:t>学时</w:t>
            </w:r>
          </w:p>
        </w:tc>
        <w:tc>
          <w:tcPr>
            <w:tcW w:w="2108" w:type="dxa"/>
            <w:gridSpan w:val="3"/>
            <w:vAlign w:val="center"/>
          </w:tcPr>
          <w:p>
            <w:pPr>
              <w:spacing w:line="283" w:lineRule="exact"/>
              <w:jc w:val="center"/>
              <w:rPr>
                <w:rFonts w:ascii="仿宋_GB2312" w:eastAsia="仿宋_GB2312"/>
                <w:bCs/>
                <w:color w:val="000000"/>
              </w:rPr>
            </w:pPr>
            <w:r>
              <w:rPr>
                <w:rFonts w:hint="eastAsia" w:ascii="仿宋_GB2312" w:eastAsia="仿宋_GB2312"/>
                <w:bCs/>
                <w:color w:val="000000"/>
              </w:rPr>
              <w:t>所 在 单 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jc w:val="center"/>
        </w:trPr>
        <w:tc>
          <w:tcPr>
            <w:tcW w:w="692" w:type="dxa"/>
            <w:vMerge w:val="continue"/>
            <w:vAlign w:val="center"/>
          </w:tcPr>
          <w:p>
            <w:pPr>
              <w:jc w:val="center"/>
              <w:rPr>
                <w:rFonts w:ascii="仿宋_GB2312" w:eastAsia="仿宋_GB2312"/>
                <w:bCs/>
                <w:color w:val="000000"/>
              </w:rPr>
            </w:pPr>
          </w:p>
        </w:tc>
        <w:tc>
          <w:tcPr>
            <w:tcW w:w="709" w:type="dxa"/>
            <w:vMerge w:val="continue"/>
            <w:tcBorders>
              <w:top w:val="nil"/>
            </w:tcBorders>
            <w:vAlign w:val="center"/>
          </w:tcPr>
          <w:p>
            <w:pPr>
              <w:jc w:val="center"/>
              <w:rPr>
                <w:rFonts w:ascii="仿宋_GB2312" w:eastAsia="仿宋_GB2312"/>
                <w:bCs/>
                <w:color w:val="000000"/>
              </w:rPr>
            </w:pPr>
          </w:p>
        </w:tc>
        <w:tc>
          <w:tcPr>
            <w:tcW w:w="992" w:type="dxa"/>
            <w:gridSpan w:val="3"/>
            <w:vAlign w:val="center"/>
          </w:tcPr>
          <w:p>
            <w:pPr>
              <w:spacing w:line="283" w:lineRule="exact"/>
              <w:jc w:val="center"/>
              <w:rPr>
                <w:rFonts w:ascii="仿宋_GB2312" w:eastAsia="仿宋_GB2312"/>
                <w:bCs/>
                <w:color w:val="000000"/>
              </w:rPr>
            </w:pPr>
          </w:p>
        </w:tc>
        <w:tc>
          <w:tcPr>
            <w:tcW w:w="2858" w:type="dxa"/>
            <w:gridSpan w:val="9"/>
            <w:vAlign w:val="center"/>
          </w:tcPr>
          <w:p>
            <w:pPr>
              <w:spacing w:line="283" w:lineRule="exact"/>
              <w:jc w:val="center"/>
              <w:rPr>
                <w:rFonts w:ascii="仿宋_GB2312" w:eastAsia="仿宋_GB2312"/>
                <w:bCs/>
                <w:color w:val="000000"/>
              </w:rPr>
            </w:pPr>
          </w:p>
        </w:tc>
        <w:tc>
          <w:tcPr>
            <w:tcW w:w="1134" w:type="dxa"/>
            <w:gridSpan w:val="3"/>
            <w:vAlign w:val="center"/>
          </w:tcPr>
          <w:p>
            <w:pPr>
              <w:spacing w:line="283" w:lineRule="exact"/>
              <w:jc w:val="center"/>
              <w:rPr>
                <w:rFonts w:ascii="仿宋_GB2312" w:eastAsia="仿宋_GB2312"/>
                <w:bCs/>
                <w:color w:val="000000"/>
              </w:rPr>
            </w:pPr>
          </w:p>
        </w:tc>
        <w:tc>
          <w:tcPr>
            <w:tcW w:w="1052" w:type="dxa"/>
            <w:gridSpan w:val="3"/>
            <w:vAlign w:val="center"/>
          </w:tcPr>
          <w:p>
            <w:pPr>
              <w:spacing w:line="283" w:lineRule="exact"/>
              <w:jc w:val="center"/>
              <w:rPr>
                <w:rFonts w:ascii="仿宋_GB2312" w:eastAsia="仿宋_GB2312"/>
                <w:bCs/>
                <w:color w:val="000000"/>
              </w:rPr>
            </w:pPr>
          </w:p>
        </w:tc>
        <w:tc>
          <w:tcPr>
            <w:tcW w:w="2108" w:type="dxa"/>
            <w:gridSpan w:val="3"/>
            <w:vAlign w:val="center"/>
          </w:tcPr>
          <w:p>
            <w:pPr>
              <w:spacing w:line="283" w:lineRule="exact"/>
              <w:jc w:val="center"/>
              <w:rPr>
                <w:rFonts w:ascii="仿宋_GB2312" w:eastAsia="仿宋_GB2312"/>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jc w:val="center"/>
        </w:trPr>
        <w:tc>
          <w:tcPr>
            <w:tcW w:w="692" w:type="dxa"/>
            <w:vMerge w:val="continue"/>
            <w:vAlign w:val="center"/>
          </w:tcPr>
          <w:p>
            <w:pPr>
              <w:jc w:val="center"/>
              <w:rPr>
                <w:rFonts w:ascii="仿宋_GB2312" w:eastAsia="仿宋_GB2312"/>
                <w:bCs/>
                <w:color w:val="000000"/>
              </w:rPr>
            </w:pPr>
          </w:p>
        </w:tc>
        <w:tc>
          <w:tcPr>
            <w:tcW w:w="709" w:type="dxa"/>
            <w:vMerge w:val="continue"/>
            <w:tcBorders>
              <w:top w:val="nil"/>
            </w:tcBorders>
            <w:vAlign w:val="center"/>
          </w:tcPr>
          <w:p>
            <w:pPr>
              <w:jc w:val="center"/>
              <w:rPr>
                <w:rFonts w:ascii="仿宋_GB2312" w:eastAsia="仿宋_GB2312"/>
                <w:bCs/>
                <w:color w:val="000000"/>
              </w:rPr>
            </w:pPr>
          </w:p>
        </w:tc>
        <w:tc>
          <w:tcPr>
            <w:tcW w:w="992" w:type="dxa"/>
            <w:gridSpan w:val="3"/>
            <w:vAlign w:val="center"/>
          </w:tcPr>
          <w:p>
            <w:pPr>
              <w:spacing w:line="283" w:lineRule="exact"/>
              <w:jc w:val="center"/>
              <w:rPr>
                <w:rFonts w:ascii="仿宋_GB2312" w:eastAsia="仿宋_GB2312"/>
                <w:bCs/>
                <w:color w:val="000000"/>
              </w:rPr>
            </w:pPr>
          </w:p>
        </w:tc>
        <w:tc>
          <w:tcPr>
            <w:tcW w:w="2858" w:type="dxa"/>
            <w:gridSpan w:val="9"/>
            <w:vAlign w:val="center"/>
          </w:tcPr>
          <w:p>
            <w:pPr>
              <w:spacing w:line="283" w:lineRule="exact"/>
              <w:jc w:val="center"/>
              <w:rPr>
                <w:rFonts w:ascii="仿宋_GB2312" w:eastAsia="仿宋_GB2312"/>
                <w:bCs/>
                <w:color w:val="000000"/>
              </w:rPr>
            </w:pPr>
          </w:p>
        </w:tc>
        <w:tc>
          <w:tcPr>
            <w:tcW w:w="1134" w:type="dxa"/>
            <w:gridSpan w:val="3"/>
            <w:vAlign w:val="center"/>
          </w:tcPr>
          <w:p>
            <w:pPr>
              <w:spacing w:line="283" w:lineRule="exact"/>
              <w:jc w:val="center"/>
              <w:rPr>
                <w:rFonts w:ascii="仿宋_GB2312" w:eastAsia="仿宋_GB2312"/>
                <w:bCs/>
                <w:color w:val="000000"/>
              </w:rPr>
            </w:pPr>
          </w:p>
        </w:tc>
        <w:tc>
          <w:tcPr>
            <w:tcW w:w="1052" w:type="dxa"/>
            <w:gridSpan w:val="3"/>
            <w:vAlign w:val="center"/>
          </w:tcPr>
          <w:p>
            <w:pPr>
              <w:spacing w:line="283" w:lineRule="exact"/>
              <w:jc w:val="center"/>
              <w:rPr>
                <w:rFonts w:ascii="仿宋_GB2312" w:eastAsia="仿宋_GB2312"/>
                <w:bCs/>
                <w:color w:val="000000"/>
              </w:rPr>
            </w:pPr>
          </w:p>
        </w:tc>
        <w:tc>
          <w:tcPr>
            <w:tcW w:w="2108" w:type="dxa"/>
            <w:gridSpan w:val="3"/>
            <w:vAlign w:val="center"/>
          </w:tcPr>
          <w:p>
            <w:pPr>
              <w:spacing w:line="283" w:lineRule="exact"/>
              <w:jc w:val="center"/>
              <w:rPr>
                <w:rFonts w:ascii="仿宋_GB2312" w:eastAsia="仿宋_GB2312"/>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jc w:val="center"/>
        </w:trPr>
        <w:tc>
          <w:tcPr>
            <w:tcW w:w="692" w:type="dxa"/>
            <w:vMerge w:val="continue"/>
            <w:vAlign w:val="center"/>
          </w:tcPr>
          <w:p>
            <w:pPr>
              <w:jc w:val="center"/>
              <w:rPr>
                <w:rFonts w:ascii="仿宋_GB2312" w:eastAsia="仿宋_GB2312"/>
                <w:bCs/>
                <w:color w:val="000000"/>
              </w:rPr>
            </w:pPr>
          </w:p>
        </w:tc>
        <w:tc>
          <w:tcPr>
            <w:tcW w:w="709" w:type="dxa"/>
            <w:vMerge w:val="continue"/>
            <w:tcBorders>
              <w:top w:val="nil"/>
            </w:tcBorders>
            <w:vAlign w:val="center"/>
          </w:tcPr>
          <w:p>
            <w:pPr>
              <w:jc w:val="center"/>
              <w:rPr>
                <w:rFonts w:ascii="仿宋_GB2312" w:eastAsia="仿宋_GB2312"/>
                <w:bCs/>
                <w:color w:val="000000"/>
              </w:rPr>
            </w:pPr>
          </w:p>
        </w:tc>
        <w:tc>
          <w:tcPr>
            <w:tcW w:w="992" w:type="dxa"/>
            <w:gridSpan w:val="3"/>
            <w:vAlign w:val="center"/>
          </w:tcPr>
          <w:p>
            <w:pPr>
              <w:spacing w:line="283" w:lineRule="exact"/>
              <w:jc w:val="center"/>
              <w:rPr>
                <w:rFonts w:ascii="仿宋_GB2312" w:eastAsia="仿宋_GB2312"/>
                <w:bCs/>
                <w:color w:val="000000"/>
              </w:rPr>
            </w:pPr>
          </w:p>
        </w:tc>
        <w:tc>
          <w:tcPr>
            <w:tcW w:w="2858" w:type="dxa"/>
            <w:gridSpan w:val="9"/>
            <w:vAlign w:val="center"/>
          </w:tcPr>
          <w:p>
            <w:pPr>
              <w:spacing w:line="283" w:lineRule="exact"/>
              <w:jc w:val="center"/>
              <w:rPr>
                <w:rFonts w:ascii="仿宋_GB2312" w:eastAsia="仿宋_GB2312"/>
                <w:bCs/>
                <w:color w:val="000000"/>
              </w:rPr>
            </w:pPr>
          </w:p>
        </w:tc>
        <w:tc>
          <w:tcPr>
            <w:tcW w:w="1134" w:type="dxa"/>
            <w:gridSpan w:val="3"/>
            <w:vAlign w:val="center"/>
          </w:tcPr>
          <w:p>
            <w:pPr>
              <w:spacing w:line="283" w:lineRule="exact"/>
              <w:jc w:val="center"/>
              <w:rPr>
                <w:rFonts w:ascii="仿宋_GB2312" w:eastAsia="仿宋_GB2312"/>
                <w:bCs/>
                <w:color w:val="000000"/>
              </w:rPr>
            </w:pPr>
          </w:p>
        </w:tc>
        <w:tc>
          <w:tcPr>
            <w:tcW w:w="1052" w:type="dxa"/>
            <w:gridSpan w:val="3"/>
            <w:vAlign w:val="center"/>
          </w:tcPr>
          <w:p>
            <w:pPr>
              <w:spacing w:line="283" w:lineRule="exact"/>
              <w:jc w:val="center"/>
              <w:rPr>
                <w:rFonts w:ascii="仿宋_GB2312" w:eastAsia="仿宋_GB2312"/>
                <w:bCs/>
                <w:color w:val="000000"/>
              </w:rPr>
            </w:pPr>
          </w:p>
        </w:tc>
        <w:tc>
          <w:tcPr>
            <w:tcW w:w="2108" w:type="dxa"/>
            <w:gridSpan w:val="3"/>
            <w:vAlign w:val="center"/>
          </w:tcPr>
          <w:p>
            <w:pPr>
              <w:spacing w:line="283" w:lineRule="exact"/>
              <w:jc w:val="center"/>
              <w:rPr>
                <w:rFonts w:ascii="仿宋_GB2312" w:eastAsia="仿宋_GB2312"/>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jc w:val="center"/>
        </w:trPr>
        <w:tc>
          <w:tcPr>
            <w:tcW w:w="692" w:type="dxa"/>
            <w:vMerge w:val="continue"/>
            <w:vAlign w:val="center"/>
          </w:tcPr>
          <w:p>
            <w:pPr>
              <w:jc w:val="center"/>
              <w:rPr>
                <w:rFonts w:ascii="仿宋_GB2312" w:eastAsia="仿宋_GB2312"/>
                <w:bCs/>
                <w:color w:val="000000"/>
              </w:rPr>
            </w:pPr>
          </w:p>
        </w:tc>
        <w:tc>
          <w:tcPr>
            <w:tcW w:w="709" w:type="dxa"/>
            <w:vMerge w:val="continue"/>
            <w:tcBorders>
              <w:top w:val="nil"/>
            </w:tcBorders>
            <w:vAlign w:val="center"/>
          </w:tcPr>
          <w:p>
            <w:pPr>
              <w:jc w:val="center"/>
              <w:rPr>
                <w:rFonts w:ascii="仿宋_GB2312" w:eastAsia="仿宋_GB2312"/>
                <w:bCs/>
                <w:color w:val="000000"/>
              </w:rPr>
            </w:pPr>
          </w:p>
        </w:tc>
        <w:tc>
          <w:tcPr>
            <w:tcW w:w="992" w:type="dxa"/>
            <w:gridSpan w:val="3"/>
            <w:vAlign w:val="center"/>
          </w:tcPr>
          <w:p>
            <w:pPr>
              <w:spacing w:line="283" w:lineRule="exact"/>
              <w:jc w:val="center"/>
              <w:rPr>
                <w:rFonts w:ascii="仿宋_GB2312" w:eastAsia="仿宋_GB2312"/>
                <w:bCs/>
                <w:color w:val="000000"/>
              </w:rPr>
            </w:pPr>
          </w:p>
        </w:tc>
        <w:tc>
          <w:tcPr>
            <w:tcW w:w="2858" w:type="dxa"/>
            <w:gridSpan w:val="9"/>
            <w:vAlign w:val="center"/>
          </w:tcPr>
          <w:p>
            <w:pPr>
              <w:spacing w:line="283" w:lineRule="exact"/>
              <w:jc w:val="center"/>
              <w:rPr>
                <w:rFonts w:ascii="仿宋_GB2312" w:eastAsia="仿宋_GB2312"/>
                <w:bCs/>
                <w:color w:val="000000"/>
              </w:rPr>
            </w:pPr>
          </w:p>
        </w:tc>
        <w:tc>
          <w:tcPr>
            <w:tcW w:w="1134" w:type="dxa"/>
            <w:gridSpan w:val="3"/>
            <w:vAlign w:val="center"/>
          </w:tcPr>
          <w:p>
            <w:pPr>
              <w:spacing w:line="283" w:lineRule="exact"/>
              <w:jc w:val="center"/>
              <w:rPr>
                <w:rFonts w:ascii="仿宋_GB2312" w:eastAsia="仿宋_GB2312"/>
                <w:bCs/>
                <w:color w:val="000000"/>
              </w:rPr>
            </w:pPr>
          </w:p>
        </w:tc>
        <w:tc>
          <w:tcPr>
            <w:tcW w:w="1052" w:type="dxa"/>
            <w:gridSpan w:val="3"/>
            <w:vAlign w:val="center"/>
          </w:tcPr>
          <w:p>
            <w:pPr>
              <w:spacing w:line="283" w:lineRule="exact"/>
              <w:jc w:val="center"/>
              <w:rPr>
                <w:rFonts w:ascii="仿宋_GB2312" w:eastAsia="仿宋_GB2312"/>
                <w:bCs/>
                <w:color w:val="000000"/>
              </w:rPr>
            </w:pPr>
          </w:p>
        </w:tc>
        <w:tc>
          <w:tcPr>
            <w:tcW w:w="2108" w:type="dxa"/>
            <w:gridSpan w:val="3"/>
            <w:vAlign w:val="center"/>
          </w:tcPr>
          <w:p>
            <w:pPr>
              <w:spacing w:line="283" w:lineRule="exact"/>
              <w:jc w:val="center"/>
              <w:rPr>
                <w:rFonts w:ascii="仿宋_GB2312" w:eastAsia="仿宋_GB2312"/>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jc w:val="center"/>
        </w:trPr>
        <w:tc>
          <w:tcPr>
            <w:tcW w:w="692" w:type="dxa"/>
            <w:vMerge w:val="continue"/>
            <w:vAlign w:val="center"/>
          </w:tcPr>
          <w:p>
            <w:pPr>
              <w:jc w:val="center"/>
              <w:rPr>
                <w:rFonts w:ascii="仿宋_GB2312" w:eastAsia="仿宋_GB2312"/>
                <w:bCs/>
                <w:color w:val="000000"/>
              </w:rPr>
            </w:pPr>
          </w:p>
        </w:tc>
        <w:tc>
          <w:tcPr>
            <w:tcW w:w="709" w:type="dxa"/>
            <w:vMerge w:val="continue"/>
            <w:tcBorders>
              <w:top w:val="nil"/>
            </w:tcBorders>
            <w:vAlign w:val="center"/>
          </w:tcPr>
          <w:p>
            <w:pPr>
              <w:jc w:val="center"/>
              <w:rPr>
                <w:rFonts w:ascii="仿宋_GB2312" w:eastAsia="仿宋_GB2312"/>
                <w:bCs/>
                <w:color w:val="000000"/>
              </w:rPr>
            </w:pPr>
          </w:p>
        </w:tc>
        <w:tc>
          <w:tcPr>
            <w:tcW w:w="992" w:type="dxa"/>
            <w:gridSpan w:val="3"/>
            <w:vAlign w:val="center"/>
          </w:tcPr>
          <w:p>
            <w:pPr>
              <w:spacing w:line="283" w:lineRule="exact"/>
              <w:jc w:val="center"/>
              <w:rPr>
                <w:rFonts w:ascii="仿宋_GB2312" w:eastAsia="仿宋_GB2312"/>
                <w:bCs/>
                <w:color w:val="000000"/>
              </w:rPr>
            </w:pPr>
          </w:p>
        </w:tc>
        <w:tc>
          <w:tcPr>
            <w:tcW w:w="2858" w:type="dxa"/>
            <w:gridSpan w:val="9"/>
            <w:vAlign w:val="center"/>
          </w:tcPr>
          <w:p>
            <w:pPr>
              <w:spacing w:line="283" w:lineRule="exact"/>
              <w:jc w:val="center"/>
              <w:rPr>
                <w:rFonts w:ascii="仿宋_GB2312" w:eastAsia="仿宋_GB2312"/>
                <w:bCs/>
                <w:color w:val="000000"/>
              </w:rPr>
            </w:pPr>
          </w:p>
        </w:tc>
        <w:tc>
          <w:tcPr>
            <w:tcW w:w="1134" w:type="dxa"/>
            <w:gridSpan w:val="3"/>
            <w:vAlign w:val="center"/>
          </w:tcPr>
          <w:p>
            <w:pPr>
              <w:spacing w:line="283" w:lineRule="exact"/>
              <w:jc w:val="center"/>
              <w:rPr>
                <w:rFonts w:ascii="仿宋_GB2312" w:eastAsia="仿宋_GB2312"/>
                <w:bCs/>
                <w:color w:val="000000"/>
              </w:rPr>
            </w:pPr>
          </w:p>
        </w:tc>
        <w:tc>
          <w:tcPr>
            <w:tcW w:w="1052" w:type="dxa"/>
            <w:gridSpan w:val="3"/>
            <w:vAlign w:val="center"/>
          </w:tcPr>
          <w:p>
            <w:pPr>
              <w:spacing w:line="283" w:lineRule="exact"/>
              <w:jc w:val="center"/>
              <w:rPr>
                <w:rFonts w:ascii="仿宋_GB2312" w:eastAsia="仿宋_GB2312"/>
                <w:bCs/>
                <w:color w:val="000000"/>
              </w:rPr>
            </w:pPr>
          </w:p>
        </w:tc>
        <w:tc>
          <w:tcPr>
            <w:tcW w:w="2108" w:type="dxa"/>
            <w:gridSpan w:val="3"/>
            <w:vAlign w:val="center"/>
          </w:tcPr>
          <w:p>
            <w:pPr>
              <w:spacing w:line="283" w:lineRule="exact"/>
              <w:jc w:val="center"/>
              <w:rPr>
                <w:rFonts w:ascii="仿宋_GB2312" w:eastAsia="仿宋_GB2312"/>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exact"/>
          <w:jc w:val="center"/>
        </w:trPr>
        <w:tc>
          <w:tcPr>
            <w:tcW w:w="692" w:type="dxa"/>
            <w:vMerge w:val="continue"/>
            <w:vAlign w:val="center"/>
          </w:tcPr>
          <w:p>
            <w:pPr>
              <w:jc w:val="center"/>
              <w:rPr>
                <w:rFonts w:ascii="仿宋_GB2312" w:eastAsia="仿宋_GB2312"/>
                <w:bCs/>
                <w:color w:val="000000"/>
              </w:rPr>
            </w:pPr>
          </w:p>
        </w:tc>
        <w:tc>
          <w:tcPr>
            <w:tcW w:w="709" w:type="dxa"/>
            <w:vMerge w:val="continue"/>
            <w:tcBorders>
              <w:top w:val="nil"/>
            </w:tcBorders>
            <w:vAlign w:val="center"/>
          </w:tcPr>
          <w:p>
            <w:pPr>
              <w:jc w:val="center"/>
              <w:rPr>
                <w:rFonts w:ascii="仿宋_GB2312" w:eastAsia="仿宋_GB2312"/>
                <w:bCs/>
                <w:color w:val="000000"/>
              </w:rPr>
            </w:pPr>
          </w:p>
        </w:tc>
        <w:tc>
          <w:tcPr>
            <w:tcW w:w="992" w:type="dxa"/>
            <w:gridSpan w:val="3"/>
            <w:vAlign w:val="center"/>
          </w:tcPr>
          <w:p>
            <w:pPr>
              <w:spacing w:line="283" w:lineRule="exact"/>
              <w:jc w:val="center"/>
              <w:rPr>
                <w:rFonts w:ascii="仿宋_GB2312" w:eastAsia="仿宋_GB2312"/>
                <w:bCs/>
                <w:color w:val="000000"/>
              </w:rPr>
            </w:pPr>
          </w:p>
        </w:tc>
        <w:tc>
          <w:tcPr>
            <w:tcW w:w="2858" w:type="dxa"/>
            <w:gridSpan w:val="9"/>
            <w:vAlign w:val="center"/>
          </w:tcPr>
          <w:p>
            <w:pPr>
              <w:spacing w:line="283" w:lineRule="exact"/>
              <w:jc w:val="center"/>
              <w:rPr>
                <w:rFonts w:ascii="仿宋_GB2312" w:eastAsia="仿宋_GB2312"/>
                <w:bCs/>
                <w:color w:val="000000"/>
              </w:rPr>
            </w:pPr>
          </w:p>
        </w:tc>
        <w:tc>
          <w:tcPr>
            <w:tcW w:w="1134" w:type="dxa"/>
            <w:gridSpan w:val="3"/>
            <w:vAlign w:val="center"/>
          </w:tcPr>
          <w:p>
            <w:pPr>
              <w:spacing w:line="283" w:lineRule="exact"/>
              <w:jc w:val="center"/>
              <w:rPr>
                <w:rFonts w:ascii="仿宋_GB2312" w:eastAsia="仿宋_GB2312"/>
                <w:bCs/>
                <w:color w:val="000000"/>
              </w:rPr>
            </w:pPr>
          </w:p>
        </w:tc>
        <w:tc>
          <w:tcPr>
            <w:tcW w:w="1052" w:type="dxa"/>
            <w:gridSpan w:val="3"/>
            <w:vAlign w:val="center"/>
          </w:tcPr>
          <w:p>
            <w:pPr>
              <w:spacing w:line="283" w:lineRule="exact"/>
              <w:jc w:val="center"/>
              <w:rPr>
                <w:rFonts w:ascii="仿宋_GB2312" w:eastAsia="仿宋_GB2312"/>
                <w:bCs/>
                <w:color w:val="000000"/>
              </w:rPr>
            </w:pPr>
          </w:p>
        </w:tc>
        <w:tc>
          <w:tcPr>
            <w:tcW w:w="2108" w:type="dxa"/>
            <w:gridSpan w:val="3"/>
            <w:vAlign w:val="center"/>
          </w:tcPr>
          <w:p>
            <w:pPr>
              <w:spacing w:line="283" w:lineRule="exact"/>
              <w:jc w:val="center"/>
              <w:rPr>
                <w:rFonts w:ascii="仿宋_GB2312" w:eastAsia="仿宋_GB2312"/>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1" w:hRule="atLeast"/>
          <w:jc w:val="center"/>
        </w:trPr>
        <w:tc>
          <w:tcPr>
            <w:tcW w:w="692" w:type="dxa"/>
            <w:vMerge w:val="continue"/>
            <w:vAlign w:val="center"/>
          </w:tcPr>
          <w:p>
            <w:pPr>
              <w:jc w:val="center"/>
              <w:rPr>
                <w:rFonts w:ascii="仿宋_GB2312" w:eastAsia="仿宋_GB2312"/>
                <w:bCs/>
                <w:color w:val="000000"/>
              </w:rPr>
            </w:pPr>
          </w:p>
        </w:tc>
        <w:tc>
          <w:tcPr>
            <w:tcW w:w="709" w:type="dxa"/>
            <w:vMerge w:val="restart"/>
            <w:vAlign w:val="center"/>
          </w:tcPr>
          <w:p>
            <w:pPr>
              <w:spacing w:line="283" w:lineRule="exact"/>
              <w:jc w:val="center"/>
              <w:rPr>
                <w:rFonts w:ascii="仿宋_GB2312" w:eastAsia="仿宋_GB2312"/>
                <w:bCs/>
                <w:color w:val="000000"/>
              </w:rPr>
            </w:pPr>
            <w:r>
              <w:rPr>
                <w:rFonts w:hint="eastAsia" w:ascii="仿宋_GB2312" w:eastAsia="仿宋_GB2312"/>
                <w:bCs/>
                <w:color w:val="000000"/>
              </w:rPr>
              <w:t>教学改革研究和科学研究工作简况</w:t>
            </w:r>
          </w:p>
        </w:tc>
        <w:tc>
          <w:tcPr>
            <w:tcW w:w="981" w:type="dxa"/>
            <w:gridSpan w:val="2"/>
            <w:vAlign w:val="center"/>
          </w:tcPr>
          <w:p>
            <w:pPr>
              <w:spacing w:line="283" w:lineRule="exact"/>
              <w:jc w:val="center"/>
              <w:rPr>
                <w:rFonts w:ascii="仿宋_GB2312" w:eastAsia="仿宋_GB2312"/>
                <w:bCs/>
                <w:color w:val="000000"/>
              </w:rPr>
            </w:pPr>
            <w:r>
              <w:rPr>
                <w:rFonts w:hint="eastAsia" w:ascii="仿宋_GB2312" w:eastAsia="仿宋_GB2312"/>
                <w:bCs/>
                <w:color w:val="000000"/>
              </w:rPr>
              <w:t>时  间</w:t>
            </w:r>
          </w:p>
        </w:tc>
        <w:tc>
          <w:tcPr>
            <w:tcW w:w="4665" w:type="dxa"/>
            <w:gridSpan w:val="15"/>
            <w:vAlign w:val="center"/>
          </w:tcPr>
          <w:p>
            <w:pPr>
              <w:spacing w:line="283" w:lineRule="exact"/>
              <w:jc w:val="center"/>
              <w:rPr>
                <w:rFonts w:ascii="仿宋_GB2312" w:eastAsia="仿宋_GB2312"/>
                <w:bCs/>
                <w:color w:val="000000"/>
              </w:rPr>
            </w:pPr>
            <w:r>
              <w:rPr>
                <w:rFonts w:hint="eastAsia" w:ascii="仿宋_GB2312" w:eastAsia="仿宋_GB2312"/>
                <w:bCs/>
                <w:color w:val="000000"/>
              </w:rPr>
              <w:t>课题名称（校、省、国家级项目；主持/参与）</w:t>
            </w:r>
          </w:p>
        </w:tc>
        <w:tc>
          <w:tcPr>
            <w:tcW w:w="2498" w:type="dxa"/>
            <w:gridSpan w:val="4"/>
            <w:vAlign w:val="center"/>
          </w:tcPr>
          <w:p>
            <w:pPr>
              <w:spacing w:line="283" w:lineRule="exact"/>
              <w:jc w:val="center"/>
              <w:rPr>
                <w:rFonts w:ascii="仿宋_GB2312" w:eastAsia="仿宋_GB2312"/>
                <w:bCs/>
                <w:color w:val="000000"/>
              </w:rPr>
            </w:pPr>
            <w:r>
              <w:rPr>
                <w:rFonts w:hint="eastAsia" w:ascii="仿宋_GB2312" w:eastAsia="仿宋_GB2312"/>
                <w:bCs/>
                <w:color w:val="000000"/>
              </w:rPr>
              <w:t>概况（在研、结题、获奖）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9" w:hRule="atLeast"/>
          <w:jc w:val="center"/>
        </w:trPr>
        <w:tc>
          <w:tcPr>
            <w:tcW w:w="692" w:type="dxa"/>
            <w:vMerge w:val="continue"/>
            <w:vAlign w:val="center"/>
          </w:tcPr>
          <w:p>
            <w:pPr>
              <w:jc w:val="center"/>
              <w:rPr>
                <w:rFonts w:ascii="仿宋_GB2312" w:eastAsia="仿宋_GB2312"/>
                <w:bCs/>
                <w:color w:val="000000"/>
              </w:rPr>
            </w:pPr>
          </w:p>
        </w:tc>
        <w:tc>
          <w:tcPr>
            <w:tcW w:w="709" w:type="dxa"/>
            <w:vMerge w:val="continue"/>
            <w:tcBorders>
              <w:top w:val="nil"/>
            </w:tcBorders>
            <w:vAlign w:val="center"/>
          </w:tcPr>
          <w:p>
            <w:pPr>
              <w:jc w:val="center"/>
              <w:rPr>
                <w:rFonts w:ascii="仿宋_GB2312" w:eastAsia="仿宋_GB2312"/>
                <w:bCs/>
                <w:color w:val="000000"/>
              </w:rPr>
            </w:pPr>
          </w:p>
        </w:tc>
        <w:tc>
          <w:tcPr>
            <w:tcW w:w="981" w:type="dxa"/>
            <w:gridSpan w:val="2"/>
            <w:vAlign w:val="center"/>
          </w:tcPr>
          <w:p>
            <w:pPr>
              <w:spacing w:line="283" w:lineRule="exact"/>
              <w:jc w:val="center"/>
              <w:rPr>
                <w:rFonts w:ascii="仿宋_GB2312" w:eastAsia="仿宋_GB2312"/>
                <w:bCs/>
                <w:color w:val="000000"/>
              </w:rPr>
            </w:pPr>
          </w:p>
        </w:tc>
        <w:tc>
          <w:tcPr>
            <w:tcW w:w="4665" w:type="dxa"/>
            <w:gridSpan w:val="15"/>
            <w:vAlign w:val="center"/>
          </w:tcPr>
          <w:p>
            <w:pPr>
              <w:spacing w:line="283" w:lineRule="exact"/>
              <w:jc w:val="center"/>
              <w:rPr>
                <w:rFonts w:ascii="仿宋_GB2312" w:eastAsia="仿宋_GB2312"/>
                <w:bCs/>
                <w:color w:val="000000"/>
              </w:rPr>
            </w:pPr>
          </w:p>
        </w:tc>
        <w:tc>
          <w:tcPr>
            <w:tcW w:w="2498" w:type="dxa"/>
            <w:gridSpan w:val="4"/>
            <w:vAlign w:val="center"/>
          </w:tcPr>
          <w:p>
            <w:pPr>
              <w:spacing w:line="283" w:lineRule="exact"/>
              <w:jc w:val="center"/>
              <w:rPr>
                <w:rFonts w:ascii="仿宋_GB2312" w:eastAsia="仿宋_GB2312"/>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3" w:hRule="atLeast"/>
          <w:jc w:val="center"/>
        </w:trPr>
        <w:tc>
          <w:tcPr>
            <w:tcW w:w="692" w:type="dxa"/>
            <w:vMerge w:val="continue"/>
            <w:vAlign w:val="center"/>
          </w:tcPr>
          <w:p>
            <w:pPr>
              <w:jc w:val="center"/>
              <w:rPr>
                <w:rFonts w:ascii="仿宋_GB2312" w:eastAsia="仿宋_GB2312"/>
                <w:bCs/>
                <w:color w:val="000000"/>
              </w:rPr>
            </w:pPr>
          </w:p>
        </w:tc>
        <w:tc>
          <w:tcPr>
            <w:tcW w:w="709" w:type="dxa"/>
            <w:vMerge w:val="continue"/>
            <w:tcBorders>
              <w:top w:val="nil"/>
            </w:tcBorders>
            <w:vAlign w:val="center"/>
          </w:tcPr>
          <w:p>
            <w:pPr>
              <w:jc w:val="center"/>
              <w:rPr>
                <w:rFonts w:ascii="仿宋_GB2312" w:eastAsia="仿宋_GB2312"/>
                <w:bCs/>
                <w:color w:val="000000"/>
              </w:rPr>
            </w:pPr>
          </w:p>
        </w:tc>
        <w:tc>
          <w:tcPr>
            <w:tcW w:w="981" w:type="dxa"/>
            <w:gridSpan w:val="2"/>
            <w:vAlign w:val="center"/>
          </w:tcPr>
          <w:p>
            <w:pPr>
              <w:spacing w:line="283" w:lineRule="exact"/>
              <w:jc w:val="center"/>
              <w:rPr>
                <w:rFonts w:ascii="仿宋_GB2312" w:eastAsia="仿宋_GB2312"/>
                <w:bCs/>
                <w:color w:val="000000"/>
              </w:rPr>
            </w:pPr>
          </w:p>
        </w:tc>
        <w:tc>
          <w:tcPr>
            <w:tcW w:w="4665" w:type="dxa"/>
            <w:gridSpan w:val="15"/>
            <w:vAlign w:val="center"/>
          </w:tcPr>
          <w:p>
            <w:pPr>
              <w:spacing w:line="283" w:lineRule="exact"/>
              <w:jc w:val="center"/>
              <w:rPr>
                <w:rFonts w:ascii="仿宋_GB2312" w:eastAsia="仿宋_GB2312"/>
                <w:bCs/>
                <w:color w:val="000000"/>
              </w:rPr>
            </w:pPr>
          </w:p>
        </w:tc>
        <w:tc>
          <w:tcPr>
            <w:tcW w:w="2498" w:type="dxa"/>
            <w:gridSpan w:val="4"/>
            <w:vAlign w:val="center"/>
          </w:tcPr>
          <w:p>
            <w:pPr>
              <w:spacing w:line="283" w:lineRule="exact"/>
              <w:jc w:val="center"/>
              <w:rPr>
                <w:rFonts w:ascii="仿宋_GB2312" w:eastAsia="仿宋_GB2312"/>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692" w:type="dxa"/>
            <w:vMerge w:val="continue"/>
            <w:vAlign w:val="center"/>
          </w:tcPr>
          <w:p>
            <w:pPr>
              <w:jc w:val="center"/>
              <w:rPr>
                <w:rFonts w:ascii="仿宋_GB2312" w:eastAsia="仿宋_GB2312"/>
                <w:bCs/>
                <w:color w:val="000000"/>
              </w:rPr>
            </w:pPr>
          </w:p>
        </w:tc>
        <w:tc>
          <w:tcPr>
            <w:tcW w:w="709" w:type="dxa"/>
            <w:vMerge w:val="continue"/>
            <w:tcBorders>
              <w:top w:val="nil"/>
            </w:tcBorders>
            <w:vAlign w:val="center"/>
          </w:tcPr>
          <w:p>
            <w:pPr>
              <w:jc w:val="center"/>
              <w:rPr>
                <w:rFonts w:ascii="仿宋_GB2312" w:eastAsia="仿宋_GB2312"/>
                <w:bCs/>
                <w:color w:val="000000"/>
              </w:rPr>
            </w:pPr>
          </w:p>
        </w:tc>
        <w:tc>
          <w:tcPr>
            <w:tcW w:w="981" w:type="dxa"/>
            <w:gridSpan w:val="2"/>
            <w:vAlign w:val="center"/>
          </w:tcPr>
          <w:p>
            <w:pPr>
              <w:spacing w:line="283" w:lineRule="exact"/>
              <w:jc w:val="center"/>
              <w:rPr>
                <w:rFonts w:ascii="仿宋_GB2312" w:eastAsia="仿宋_GB2312"/>
                <w:bCs/>
                <w:color w:val="000000"/>
              </w:rPr>
            </w:pPr>
          </w:p>
        </w:tc>
        <w:tc>
          <w:tcPr>
            <w:tcW w:w="4665" w:type="dxa"/>
            <w:gridSpan w:val="15"/>
            <w:vAlign w:val="center"/>
          </w:tcPr>
          <w:p>
            <w:pPr>
              <w:spacing w:line="283" w:lineRule="exact"/>
              <w:jc w:val="center"/>
              <w:rPr>
                <w:rFonts w:ascii="仿宋_GB2312" w:eastAsia="仿宋_GB2312"/>
                <w:bCs/>
                <w:color w:val="000000"/>
              </w:rPr>
            </w:pPr>
          </w:p>
        </w:tc>
        <w:tc>
          <w:tcPr>
            <w:tcW w:w="2498" w:type="dxa"/>
            <w:gridSpan w:val="4"/>
            <w:vAlign w:val="center"/>
          </w:tcPr>
          <w:p>
            <w:pPr>
              <w:spacing w:line="283" w:lineRule="exact"/>
              <w:jc w:val="center"/>
              <w:rPr>
                <w:rFonts w:ascii="仿宋_GB2312" w:eastAsia="仿宋_GB2312"/>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3" w:hRule="atLeast"/>
          <w:jc w:val="center"/>
        </w:trPr>
        <w:tc>
          <w:tcPr>
            <w:tcW w:w="692" w:type="dxa"/>
            <w:vMerge w:val="continue"/>
            <w:vAlign w:val="center"/>
          </w:tcPr>
          <w:p>
            <w:pPr>
              <w:jc w:val="center"/>
              <w:rPr>
                <w:rFonts w:ascii="仿宋_GB2312" w:eastAsia="仿宋_GB2312"/>
                <w:bCs/>
                <w:color w:val="000000"/>
              </w:rPr>
            </w:pPr>
          </w:p>
        </w:tc>
        <w:tc>
          <w:tcPr>
            <w:tcW w:w="709" w:type="dxa"/>
            <w:vMerge w:val="continue"/>
            <w:tcBorders>
              <w:top w:val="nil"/>
            </w:tcBorders>
            <w:vAlign w:val="center"/>
          </w:tcPr>
          <w:p>
            <w:pPr>
              <w:jc w:val="center"/>
              <w:rPr>
                <w:rFonts w:ascii="仿宋_GB2312" w:eastAsia="仿宋_GB2312"/>
                <w:bCs/>
                <w:color w:val="000000"/>
              </w:rPr>
            </w:pPr>
          </w:p>
        </w:tc>
        <w:tc>
          <w:tcPr>
            <w:tcW w:w="981" w:type="dxa"/>
            <w:gridSpan w:val="2"/>
            <w:vAlign w:val="center"/>
          </w:tcPr>
          <w:p>
            <w:pPr>
              <w:spacing w:line="283" w:lineRule="exact"/>
              <w:jc w:val="center"/>
              <w:rPr>
                <w:rFonts w:ascii="仿宋_GB2312" w:eastAsia="仿宋_GB2312"/>
                <w:bCs/>
                <w:color w:val="000000"/>
              </w:rPr>
            </w:pPr>
          </w:p>
        </w:tc>
        <w:tc>
          <w:tcPr>
            <w:tcW w:w="4665" w:type="dxa"/>
            <w:gridSpan w:val="15"/>
            <w:vAlign w:val="center"/>
          </w:tcPr>
          <w:p>
            <w:pPr>
              <w:spacing w:line="283" w:lineRule="exact"/>
              <w:jc w:val="center"/>
              <w:rPr>
                <w:rFonts w:ascii="仿宋_GB2312" w:eastAsia="仿宋_GB2312"/>
                <w:bCs/>
                <w:color w:val="000000"/>
              </w:rPr>
            </w:pPr>
          </w:p>
        </w:tc>
        <w:tc>
          <w:tcPr>
            <w:tcW w:w="2498" w:type="dxa"/>
            <w:gridSpan w:val="4"/>
            <w:vAlign w:val="center"/>
          </w:tcPr>
          <w:p>
            <w:pPr>
              <w:spacing w:line="283" w:lineRule="exact"/>
              <w:jc w:val="center"/>
              <w:rPr>
                <w:rFonts w:ascii="仿宋_GB2312" w:eastAsia="仿宋_GB2312"/>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3" w:hRule="atLeast"/>
          <w:jc w:val="center"/>
        </w:trPr>
        <w:tc>
          <w:tcPr>
            <w:tcW w:w="692" w:type="dxa"/>
            <w:vMerge w:val="continue"/>
            <w:vAlign w:val="center"/>
          </w:tcPr>
          <w:p>
            <w:pPr>
              <w:jc w:val="center"/>
              <w:rPr>
                <w:rFonts w:ascii="仿宋_GB2312" w:eastAsia="仿宋_GB2312"/>
                <w:bCs/>
                <w:color w:val="000000"/>
              </w:rPr>
            </w:pPr>
          </w:p>
        </w:tc>
        <w:tc>
          <w:tcPr>
            <w:tcW w:w="709" w:type="dxa"/>
            <w:vMerge w:val="continue"/>
            <w:tcBorders>
              <w:top w:val="nil"/>
            </w:tcBorders>
            <w:vAlign w:val="center"/>
          </w:tcPr>
          <w:p>
            <w:pPr>
              <w:jc w:val="center"/>
              <w:rPr>
                <w:rFonts w:ascii="仿宋_GB2312" w:eastAsia="仿宋_GB2312"/>
                <w:bCs/>
                <w:color w:val="000000"/>
              </w:rPr>
            </w:pPr>
          </w:p>
        </w:tc>
        <w:tc>
          <w:tcPr>
            <w:tcW w:w="981" w:type="dxa"/>
            <w:gridSpan w:val="2"/>
            <w:vAlign w:val="center"/>
          </w:tcPr>
          <w:p>
            <w:pPr>
              <w:spacing w:line="283" w:lineRule="exact"/>
              <w:jc w:val="center"/>
              <w:rPr>
                <w:rFonts w:ascii="仿宋_GB2312" w:eastAsia="仿宋_GB2312"/>
                <w:bCs/>
                <w:color w:val="000000"/>
              </w:rPr>
            </w:pPr>
          </w:p>
        </w:tc>
        <w:tc>
          <w:tcPr>
            <w:tcW w:w="4665" w:type="dxa"/>
            <w:gridSpan w:val="15"/>
            <w:vAlign w:val="center"/>
          </w:tcPr>
          <w:p>
            <w:pPr>
              <w:spacing w:line="283" w:lineRule="exact"/>
              <w:jc w:val="center"/>
              <w:rPr>
                <w:rFonts w:ascii="仿宋_GB2312" w:eastAsia="仿宋_GB2312"/>
                <w:bCs/>
                <w:color w:val="000000"/>
              </w:rPr>
            </w:pPr>
          </w:p>
        </w:tc>
        <w:tc>
          <w:tcPr>
            <w:tcW w:w="2498" w:type="dxa"/>
            <w:gridSpan w:val="4"/>
            <w:vAlign w:val="center"/>
          </w:tcPr>
          <w:p>
            <w:pPr>
              <w:spacing w:line="283" w:lineRule="exact"/>
              <w:jc w:val="center"/>
              <w:rPr>
                <w:rFonts w:ascii="仿宋_GB2312" w:eastAsia="仿宋_GB2312"/>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3" w:hRule="atLeast"/>
          <w:jc w:val="center"/>
        </w:trPr>
        <w:tc>
          <w:tcPr>
            <w:tcW w:w="692" w:type="dxa"/>
            <w:vMerge w:val="continue"/>
            <w:vAlign w:val="center"/>
          </w:tcPr>
          <w:p>
            <w:pPr>
              <w:jc w:val="center"/>
              <w:rPr>
                <w:rFonts w:ascii="仿宋_GB2312" w:eastAsia="仿宋_GB2312"/>
                <w:bCs/>
                <w:color w:val="000000"/>
              </w:rPr>
            </w:pPr>
          </w:p>
        </w:tc>
        <w:tc>
          <w:tcPr>
            <w:tcW w:w="709" w:type="dxa"/>
            <w:vMerge w:val="continue"/>
            <w:tcBorders>
              <w:top w:val="nil"/>
            </w:tcBorders>
            <w:vAlign w:val="center"/>
          </w:tcPr>
          <w:p>
            <w:pPr>
              <w:jc w:val="center"/>
              <w:rPr>
                <w:rFonts w:ascii="仿宋_GB2312" w:eastAsia="仿宋_GB2312"/>
                <w:bCs/>
                <w:color w:val="000000"/>
              </w:rPr>
            </w:pPr>
          </w:p>
        </w:tc>
        <w:tc>
          <w:tcPr>
            <w:tcW w:w="981" w:type="dxa"/>
            <w:gridSpan w:val="2"/>
            <w:vAlign w:val="center"/>
          </w:tcPr>
          <w:p>
            <w:pPr>
              <w:spacing w:line="283" w:lineRule="exact"/>
              <w:jc w:val="center"/>
              <w:rPr>
                <w:rFonts w:ascii="仿宋_GB2312" w:eastAsia="仿宋_GB2312"/>
                <w:bCs/>
                <w:color w:val="000000"/>
              </w:rPr>
            </w:pPr>
          </w:p>
        </w:tc>
        <w:tc>
          <w:tcPr>
            <w:tcW w:w="4665" w:type="dxa"/>
            <w:gridSpan w:val="15"/>
            <w:vAlign w:val="center"/>
          </w:tcPr>
          <w:p>
            <w:pPr>
              <w:spacing w:line="283" w:lineRule="exact"/>
              <w:jc w:val="center"/>
              <w:rPr>
                <w:rFonts w:ascii="仿宋_GB2312" w:eastAsia="仿宋_GB2312"/>
                <w:bCs/>
                <w:color w:val="000000"/>
              </w:rPr>
            </w:pPr>
          </w:p>
        </w:tc>
        <w:tc>
          <w:tcPr>
            <w:tcW w:w="2498" w:type="dxa"/>
            <w:gridSpan w:val="4"/>
            <w:vAlign w:val="center"/>
          </w:tcPr>
          <w:p>
            <w:pPr>
              <w:spacing w:line="283" w:lineRule="exact"/>
              <w:jc w:val="center"/>
              <w:rPr>
                <w:rFonts w:ascii="仿宋_GB2312" w:eastAsia="仿宋_GB2312"/>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8" w:hRule="atLeast"/>
          <w:jc w:val="center"/>
        </w:trPr>
        <w:tc>
          <w:tcPr>
            <w:tcW w:w="692" w:type="dxa"/>
            <w:vMerge w:val="continue"/>
            <w:tcBorders>
              <w:bottom w:val="single" w:color="auto" w:sz="4" w:space="0"/>
            </w:tcBorders>
            <w:vAlign w:val="center"/>
          </w:tcPr>
          <w:p>
            <w:pPr>
              <w:jc w:val="center"/>
              <w:rPr>
                <w:rFonts w:ascii="仿宋_GB2312" w:eastAsia="仿宋_GB2312"/>
                <w:bCs/>
                <w:color w:val="000000"/>
              </w:rPr>
            </w:pPr>
          </w:p>
        </w:tc>
        <w:tc>
          <w:tcPr>
            <w:tcW w:w="709" w:type="dxa"/>
            <w:vMerge w:val="continue"/>
            <w:tcBorders>
              <w:top w:val="nil"/>
            </w:tcBorders>
            <w:vAlign w:val="center"/>
          </w:tcPr>
          <w:p>
            <w:pPr>
              <w:jc w:val="center"/>
              <w:rPr>
                <w:rFonts w:ascii="仿宋_GB2312" w:eastAsia="仿宋_GB2312"/>
                <w:bCs/>
                <w:color w:val="000000"/>
              </w:rPr>
            </w:pPr>
          </w:p>
        </w:tc>
        <w:tc>
          <w:tcPr>
            <w:tcW w:w="981" w:type="dxa"/>
            <w:gridSpan w:val="2"/>
            <w:vAlign w:val="center"/>
          </w:tcPr>
          <w:p>
            <w:pPr>
              <w:spacing w:line="283" w:lineRule="exact"/>
              <w:jc w:val="center"/>
              <w:rPr>
                <w:rFonts w:ascii="仿宋_GB2312" w:eastAsia="仿宋_GB2312"/>
                <w:bCs/>
                <w:color w:val="000000"/>
              </w:rPr>
            </w:pPr>
          </w:p>
        </w:tc>
        <w:tc>
          <w:tcPr>
            <w:tcW w:w="4665" w:type="dxa"/>
            <w:gridSpan w:val="15"/>
            <w:vAlign w:val="center"/>
          </w:tcPr>
          <w:p>
            <w:pPr>
              <w:spacing w:line="283" w:lineRule="exact"/>
              <w:jc w:val="center"/>
              <w:rPr>
                <w:rFonts w:ascii="仿宋_GB2312" w:eastAsia="仿宋_GB2312"/>
                <w:bCs/>
                <w:color w:val="000000"/>
              </w:rPr>
            </w:pPr>
          </w:p>
        </w:tc>
        <w:tc>
          <w:tcPr>
            <w:tcW w:w="2498" w:type="dxa"/>
            <w:gridSpan w:val="4"/>
            <w:vAlign w:val="center"/>
          </w:tcPr>
          <w:p>
            <w:pPr>
              <w:spacing w:line="283" w:lineRule="exact"/>
              <w:jc w:val="center"/>
              <w:rPr>
                <w:rFonts w:ascii="仿宋_GB2312" w:eastAsia="仿宋_GB2312"/>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2" w:hRule="atLeast"/>
          <w:jc w:val="center"/>
        </w:trPr>
        <w:tc>
          <w:tcPr>
            <w:tcW w:w="692" w:type="dxa"/>
            <w:vMerge w:val="restart"/>
            <w:tcBorders>
              <w:top w:val="single" w:color="auto" w:sz="4" w:space="0"/>
            </w:tcBorders>
            <w:vAlign w:val="center"/>
          </w:tcPr>
          <w:p>
            <w:pPr>
              <w:jc w:val="center"/>
              <w:rPr>
                <w:rFonts w:ascii="仿宋_GB2312" w:eastAsia="仿宋_GB2312"/>
                <w:bCs/>
                <w:color w:val="000000"/>
              </w:rPr>
            </w:pPr>
            <w:r>
              <w:rPr>
                <w:rFonts w:hint="eastAsia" w:ascii="仿宋_GB2312" w:eastAsia="仿宋_GB2312"/>
                <w:bCs/>
                <w:color w:val="000000"/>
              </w:rPr>
              <w:t>课题组主要成员简况（不含主持人）</w:t>
            </w:r>
          </w:p>
        </w:tc>
        <w:tc>
          <w:tcPr>
            <w:tcW w:w="1134" w:type="dxa"/>
            <w:gridSpan w:val="2"/>
            <w:vAlign w:val="center"/>
          </w:tcPr>
          <w:p>
            <w:pPr>
              <w:spacing w:line="283" w:lineRule="exact"/>
              <w:jc w:val="center"/>
              <w:rPr>
                <w:rFonts w:ascii="仿宋_GB2312" w:eastAsia="仿宋_GB2312"/>
                <w:bCs/>
                <w:color w:val="000000"/>
              </w:rPr>
            </w:pPr>
            <w:r>
              <w:rPr>
                <w:rFonts w:hint="eastAsia" w:ascii="仿宋_GB2312" w:eastAsia="仿宋_GB2312"/>
                <w:bCs/>
                <w:color w:val="000000"/>
              </w:rPr>
              <w:t>姓  名</w:t>
            </w:r>
          </w:p>
        </w:tc>
        <w:tc>
          <w:tcPr>
            <w:tcW w:w="1310" w:type="dxa"/>
            <w:gridSpan w:val="4"/>
            <w:vAlign w:val="center"/>
          </w:tcPr>
          <w:p>
            <w:pPr>
              <w:spacing w:line="283" w:lineRule="exact"/>
              <w:jc w:val="center"/>
              <w:rPr>
                <w:rFonts w:ascii="仿宋_GB2312" w:eastAsia="仿宋_GB2312"/>
                <w:bCs/>
                <w:color w:val="000000"/>
              </w:rPr>
            </w:pPr>
            <w:r>
              <w:rPr>
                <w:rFonts w:hint="eastAsia" w:ascii="仿宋_GB2312" w:eastAsia="仿宋_GB2312"/>
                <w:bCs/>
                <w:color w:val="000000"/>
              </w:rPr>
              <w:t>出生年月</w:t>
            </w:r>
          </w:p>
        </w:tc>
        <w:tc>
          <w:tcPr>
            <w:tcW w:w="1115" w:type="dxa"/>
            <w:gridSpan w:val="3"/>
            <w:vAlign w:val="center"/>
          </w:tcPr>
          <w:p>
            <w:pPr>
              <w:spacing w:line="283" w:lineRule="exact"/>
              <w:jc w:val="center"/>
              <w:rPr>
                <w:rFonts w:ascii="仿宋_GB2312" w:eastAsia="仿宋_GB2312"/>
                <w:bCs/>
                <w:color w:val="000000"/>
              </w:rPr>
            </w:pPr>
            <w:r>
              <w:rPr>
                <w:rFonts w:hint="eastAsia" w:ascii="仿宋_GB2312" w:eastAsia="仿宋_GB2312"/>
                <w:bCs/>
                <w:color w:val="000000"/>
              </w:rPr>
              <w:t>专    业</w:t>
            </w:r>
          </w:p>
          <w:p>
            <w:pPr>
              <w:spacing w:line="283" w:lineRule="exact"/>
              <w:jc w:val="center"/>
              <w:rPr>
                <w:rFonts w:ascii="仿宋_GB2312" w:eastAsia="仿宋_GB2312"/>
                <w:bCs/>
                <w:color w:val="000000"/>
              </w:rPr>
            </w:pPr>
            <w:r>
              <w:rPr>
                <w:rFonts w:hint="eastAsia" w:ascii="仿宋_GB2312" w:eastAsia="仿宋_GB2312"/>
                <w:bCs/>
                <w:color w:val="000000"/>
              </w:rPr>
              <w:t>技术职务</w:t>
            </w:r>
          </w:p>
        </w:tc>
        <w:tc>
          <w:tcPr>
            <w:tcW w:w="2752" w:type="dxa"/>
            <w:gridSpan w:val="8"/>
            <w:vAlign w:val="center"/>
          </w:tcPr>
          <w:p>
            <w:pPr>
              <w:spacing w:line="283" w:lineRule="exact"/>
              <w:jc w:val="center"/>
              <w:rPr>
                <w:rFonts w:ascii="仿宋_GB2312" w:eastAsia="仿宋_GB2312"/>
                <w:bCs/>
                <w:color w:val="000000"/>
              </w:rPr>
            </w:pPr>
            <w:r>
              <w:rPr>
                <w:rFonts w:hint="eastAsia" w:ascii="仿宋_GB2312" w:eastAsia="仿宋_GB2312"/>
                <w:bCs/>
                <w:color w:val="000000"/>
              </w:rPr>
              <w:t>工   作   单   位</w:t>
            </w:r>
          </w:p>
        </w:tc>
        <w:tc>
          <w:tcPr>
            <w:tcW w:w="845" w:type="dxa"/>
            <w:gridSpan w:val="3"/>
            <w:tcMar>
              <w:left w:w="0" w:type="dxa"/>
              <w:right w:w="0" w:type="dxa"/>
            </w:tcMar>
            <w:vAlign w:val="center"/>
          </w:tcPr>
          <w:p>
            <w:pPr>
              <w:spacing w:line="283" w:lineRule="exact"/>
              <w:jc w:val="center"/>
              <w:rPr>
                <w:rFonts w:ascii="仿宋_GB2312" w:eastAsia="仿宋_GB2312"/>
                <w:bCs/>
                <w:color w:val="000000"/>
              </w:rPr>
            </w:pPr>
            <w:r>
              <w:rPr>
                <w:rFonts w:hint="eastAsia" w:ascii="仿宋_GB2312" w:eastAsia="仿宋_GB2312"/>
                <w:bCs/>
                <w:color w:val="000000"/>
              </w:rPr>
              <w:t>课题中</w:t>
            </w:r>
          </w:p>
          <w:p>
            <w:pPr>
              <w:spacing w:line="283" w:lineRule="exact"/>
              <w:jc w:val="center"/>
              <w:rPr>
                <w:rFonts w:ascii="仿宋_GB2312" w:eastAsia="仿宋_GB2312"/>
                <w:bCs/>
                <w:color w:val="000000"/>
              </w:rPr>
            </w:pPr>
            <w:r>
              <w:rPr>
                <w:rFonts w:hint="eastAsia" w:ascii="仿宋_GB2312" w:eastAsia="仿宋_GB2312"/>
                <w:bCs/>
                <w:color w:val="000000"/>
              </w:rPr>
              <w:t>的分工</w:t>
            </w:r>
          </w:p>
        </w:tc>
        <w:tc>
          <w:tcPr>
            <w:tcW w:w="1697" w:type="dxa"/>
            <w:gridSpan w:val="2"/>
            <w:vAlign w:val="center"/>
          </w:tcPr>
          <w:p>
            <w:pPr>
              <w:spacing w:line="283" w:lineRule="exact"/>
              <w:jc w:val="center"/>
              <w:rPr>
                <w:rFonts w:ascii="仿宋_GB2312" w:eastAsia="仿宋_GB2312"/>
                <w:bCs/>
                <w:color w:val="000000"/>
              </w:rPr>
            </w:pPr>
            <w:r>
              <w:rPr>
                <w:rFonts w:hint="eastAsia" w:ascii="仿宋_GB2312" w:eastAsia="仿宋_GB2312"/>
                <w:bCs/>
                <w:color w:val="000000"/>
              </w:rPr>
              <w:t>签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692" w:type="dxa"/>
            <w:vMerge w:val="continue"/>
            <w:vAlign w:val="center"/>
          </w:tcPr>
          <w:p>
            <w:pPr>
              <w:jc w:val="center"/>
              <w:rPr>
                <w:rFonts w:ascii="仿宋_GB2312" w:eastAsia="仿宋_GB2312"/>
                <w:bCs/>
                <w:color w:val="000000"/>
              </w:rPr>
            </w:pPr>
          </w:p>
        </w:tc>
        <w:tc>
          <w:tcPr>
            <w:tcW w:w="1134" w:type="dxa"/>
            <w:gridSpan w:val="2"/>
            <w:tcBorders>
              <w:bottom w:val="single" w:color="000000" w:sz="4" w:space="0"/>
            </w:tcBorders>
            <w:vAlign w:val="center"/>
          </w:tcPr>
          <w:p>
            <w:pPr>
              <w:spacing w:line="283" w:lineRule="exact"/>
              <w:jc w:val="center"/>
              <w:rPr>
                <w:rFonts w:ascii="仿宋_GB2312" w:eastAsia="仿宋_GB2312"/>
                <w:bCs/>
                <w:color w:val="000000"/>
              </w:rPr>
            </w:pPr>
          </w:p>
        </w:tc>
        <w:tc>
          <w:tcPr>
            <w:tcW w:w="1310" w:type="dxa"/>
            <w:gridSpan w:val="4"/>
            <w:tcBorders>
              <w:bottom w:val="single" w:color="000000" w:sz="4" w:space="0"/>
            </w:tcBorders>
            <w:vAlign w:val="center"/>
          </w:tcPr>
          <w:p>
            <w:pPr>
              <w:spacing w:line="283" w:lineRule="exact"/>
              <w:jc w:val="center"/>
              <w:rPr>
                <w:rFonts w:ascii="仿宋_GB2312" w:eastAsia="仿宋_GB2312"/>
                <w:bCs/>
                <w:color w:val="000000"/>
              </w:rPr>
            </w:pPr>
          </w:p>
        </w:tc>
        <w:tc>
          <w:tcPr>
            <w:tcW w:w="1115" w:type="dxa"/>
            <w:gridSpan w:val="3"/>
            <w:tcBorders>
              <w:bottom w:val="single" w:color="000000" w:sz="4" w:space="0"/>
            </w:tcBorders>
            <w:vAlign w:val="center"/>
          </w:tcPr>
          <w:p>
            <w:pPr>
              <w:spacing w:line="283" w:lineRule="exact"/>
              <w:jc w:val="center"/>
              <w:rPr>
                <w:rFonts w:ascii="仿宋_GB2312" w:eastAsia="仿宋_GB2312"/>
                <w:bCs/>
                <w:color w:val="000000"/>
              </w:rPr>
            </w:pPr>
          </w:p>
        </w:tc>
        <w:tc>
          <w:tcPr>
            <w:tcW w:w="2752" w:type="dxa"/>
            <w:gridSpan w:val="8"/>
            <w:tcBorders>
              <w:bottom w:val="single" w:color="000000" w:sz="4" w:space="0"/>
            </w:tcBorders>
            <w:vAlign w:val="center"/>
          </w:tcPr>
          <w:p>
            <w:pPr>
              <w:spacing w:line="283" w:lineRule="exact"/>
              <w:jc w:val="center"/>
              <w:rPr>
                <w:rFonts w:ascii="仿宋_GB2312" w:eastAsia="仿宋_GB2312"/>
                <w:bCs/>
                <w:color w:val="000000"/>
              </w:rPr>
            </w:pPr>
          </w:p>
        </w:tc>
        <w:tc>
          <w:tcPr>
            <w:tcW w:w="845" w:type="dxa"/>
            <w:gridSpan w:val="3"/>
            <w:tcBorders>
              <w:bottom w:val="single" w:color="000000" w:sz="4" w:space="0"/>
            </w:tcBorders>
            <w:vAlign w:val="center"/>
          </w:tcPr>
          <w:p>
            <w:pPr>
              <w:spacing w:line="283" w:lineRule="exact"/>
              <w:jc w:val="center"/>
              <w:rPr>
                <w:rFonts w:ascii="仿宋_GB2312" w:eastAsia="仿宋_GB2312"/>
                <w:bCs/>
                <w:color w:val="000000"/>
              </w:rPr>
            </w:pPr>
          </w:p>
        </w:tc>
        <w:tc>
          <w:tcPr>
            <w:tcW w:w="1697" w:type="dxa"/>
            <w:gridSpan w:val="2"/>
            <w:tcBorders>
              <w:bottom w:val="single" w:color="000000" w:sz="4" w:space="0"/>
            </w:tcBorders>
            <w:vAlign w:val="center"/>
          </w:tcPr>
          <w:p>
            <w:pPr>
              <w:spacing w:line="283" w:lineRule="exact"/>
              <w:jc w:val="center"/>
              <w:rPr>
                <w:rFonts w:ascii="仿宋_GB2312" w:eastAsia="仿宋_GB2312"/>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692" w:type="dxa"/>
            <w:vMerge w:val="continue"/>
            <w:vAlign w:val="center"/>
          </w:tcPr>
          <w:p>
            <w:pPr>
              <w:jc w:val="center"/>
              <w:rPr>
                <w:rFonts w:ascii="仿宋_GB2312" w:eastAsia="仿宋_GB2312"/>
                <w:bCs/>
                <w:color w:val="000000"/>
              </w:rPr>
            </w:pPr>
          </w:p>
        </w:tc>
        <w:tc>
          <w:tcPr>
            <w:tcW w:w="1134" w:type="dxa"/>
            <w:gridSpan w:val="2"/>
            <w:tcBorders>
              <w:bottom w:val="single" w:color="000000" w:sz="4" w:space="0"/>
            </w:tcBorders>
            <w:vAlign w:val="center"/>
          </w:tcPr>
          <w:p>
            <w:pPr>
              <w:spacing w:line="283" w:lineRule="exact"/>
              <w:jc w:val="center"/>
              <w:rPr>
                <w:rFonts w:ascii="仿宋_GB2312" w:eastAsia="仿宋_GB2312"/>
                <w:bCs/>
                <w:color w:val="000000"/>
              </w:rPr>
            </w:pPr>
          </w:p>
        </w:tc>
        <w:tc>
          <w:tcPr>
            <w:tcW w:w="1310" w:type="dxa"/>
            <w:gridSpan w:val="4"/>
            <w:tcBorders>
              <w:bottom w:val="single" w:color="000000" w:sz="4" w:space="0"/>
            </w:tcBorders>
            <w:vAlign w:val="center"/>
          </w:tcPr>
          <w:p>
            <w:pPr>
              <w:spacing w:line="283" w:lineRule="exact"/>
              <w:jc w:val="center"/>
              <w:rPr>
                <w:rFonts w:ascii="仿宋_GB2312" w:eastAsia="仿宋_GB2312"/>
                <w:bCs/>
                <w:color w:val="000000"/>
              </w:rPr>
            </w:pPr>
          </w:p>
        </w:tc>
        <w:tc>
          <w:tcPr>
            <w:tcW w:w="1115" w:type="dxa"/>
            <w:gridSpan w:val="3"/>
            <w:tcBorders>
              <w:bottom w:val="single" w:color="000000" w:sz="4" w:space="0"/>
            </w:tcBorders>
            <w:vAlign w:val="center"/>
          </w:tcPr>
          <w:p>
            <w:pPr>
              <w:spacing w:line="283" w:lineRule="exact"/>
              <w:jc w:val="center"/>
              <w:rPr>
                <w:rFonts w:ascii="仿宋_GB2312" w:eastAsia="仿宋_GB2312"/>
                <w:bCs/>
                <w:color w:val="000000"/>
              </w:rPr>
            </w:pPr>
          </w:p>
        </w:tc>
        <w:tc>
          <w:tcPr>
            <w:tcW w:w="2752" w:type="dxa"/>
            <w:gridSpan w:val="8"/>
            <w:tcBorders>
              <w:bottom w:val="single" w:color="auto" w:sz="4" w:space="0"/>
            </w:tcBorders>
            <w:vAlign w:val="center"/>
          </w:tcPr>
          <w:p>
            <w:pPr>
              <w:spacing w:line="283" w:lineRule="exact"/>
              <w:jc w:val="center"/>
              <w:rPr>
                <w:rFonts w:ascii="仿宋_GB2312" w:eastAsia="仿宋_GB2312"/>
                <w:bCs/>
                <w:color w:val="000000"/>
              </w:rPr>
            </w:pPr>
          </w:p>
        </w:tc>
        <w:tc>
          <w:tcPr>
            <w:tcW w:w="845" w:type="dxa"/>
            <w:gridSpan w:val="3"/>
            <w:tcBorders>
              <w:bottom w:val="single" w:color="auto" w:sz="4" w:space="0"/>
            </w:tcBorders>
            <w:vAlign w:val="center"/>
          </w:tcPr>
          <w:p>
            <w:pPr>
              <w:spacing w:line="283" w:lineRule="exact"/>
              <w:jc w:val="center"/>
              <w:rPr>
                <w:rFonts w:ascii="仿宋_GB2312" w:eastAsia="仿宋_GB2312"/>
                <w:bCs/>
                <w:color w:val="000000"/>
              </w:rPr>
            </w:pPr>
          </w:p>
        </w:tc>
        <w:tc>
          <w:tcPr>
            <w:tcW w:w="1697" w:type="dxa"/>
            <w:gridSpan w:val="2"/>
            <w:tcBorders>
              <w:bottom w:val="single" w:color="auto" w:sz="4" w:space="0"/>
            </w:tcBorders>
            <w:vAlign w:val="center"/>
          </w:tcPr>
          <w:p>
            <w:pPr>
              <w:spacing w:line="283" w:lineRule="exact"/>
              <w:jc w:val="center"/>
              <w:rPr>
                <w:rFonts w:ascii="仿宋_GB2312" w:eastAsia="仿宋_GB2312"/>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692" w:type="dxa"/>
            <w:vMerge w:val="continue"/>
            <w:vAlign w:val="center"/>
          </w:tcPr>
          <w:p>
            <w:pPr>
              <w:jc w:val="center"/>
              <w:rPr>
                <w:rFonts w:ascii="仿宋_GB2312" w:eastAsia="仿宋_GB2312"/>
                <w:bCs/>
                <w:color w:val="000000"/>
              </w:rPr>
            </w:pPr>
          </w:p>
        </w:tc>
        <w:tc>
          <w:tcPr>
            <w:tcW w:w="1134" w:type="dxa"/>
            <w:gridSpan w:val="2"/>
            <w:tcBorders>
              <w:bottom w:val="single" w:color="000000" w:sz="4" w:space="0"/>
            </w:tcBorders>
            <w:vAlign w:val="center"/>
          </w:tcPr>
          <w:p>
            <w:pPr>
              <w:spacing w:line="283" w:lineRule="exact"/>
              <w:jc w:val="center"/>
              <w:rPr>
                <w:rFonts w:ascii="仿宋_GB2312" w:eastAsia="仿宋_GB2312"/>
                <w:bCs/>
                <w:color w:val="000000"/>
              </w:rPr>
            </w:pPr>
          </w:p>
        </w:tc>
        <w:tc>
          <w:tcPr>
            <w:tcW w:w="1310" w:type="dxa"/>
            <w:gridSpan w:val="4"/>
            <w:tcBorders>
              <w:bottom w:val="single" w:color="000000" w:sz="4" w:space="0"/>
            </w:tcBorders>
            <w:vAlign w:val="center"/>
          </w:tcPr>
          <w:p>
            <w:pPr>
              <w:spacing w:line="283" w:lineRule="exact"/>
              <w:jc w:val="center"/>
              <w:rPr>
                <w:rFonts w:ascii="仿宋_GB2312" w:eastAsia="仿宋_GB2312"/>
                <w:bCs/>
                <w:color w:val="000000"/>
              </w:rPr>
            </w:pPr>
          </w:p>
        </w:tc>
        <w:tc>
          <w:tcPr>
            <w:tcW w:w="1115" w:type="dxa"/>
            <w:gridSpan w:val="3"/>
            <w:tcBorders>
              <w:bottom w:val="single" w:color="000000" w:sz="4" w:space="0"/>
            </w:tcBorders>
            <w:vAlign w:val="center"/>
          </w:tcPr>
          <w:p>
            <w:pPr>
              <w:spacing w:line="283" w:lineRule="exact"/>
              <w:jc w:val="center"/>
              <w:rPr>
                <w:rFonts w:ascii="仿宋_GB2312" w:eastAsia="仿宋_GB2312"/>
                <w:bCs/>
                <w:color w:val="000000"/>
              </w:rPr>
            </w:pPr>
          </w:p>
        </w:tc>
        <w:tc>
          <w:tcPr>
            <w:tcW w:w="2752" w:type="dxa"/>
            <w:gridSpan w:val="8"/>
            <w:tcBorders>
              <w:bottom w:val="single" w:color="auto" w:sz="4" w:space="0"/>
            </w:tcBorders>
            <w:vAlign w:val="center"/>
          </w:tcPr>
          <w:p>
            <w:pPr>
              <w:spacing w:line="283" w:lineRule="exact"/>
              <w:jc w:val="center"/>
              <w:rPr>
                <w:rFonts w:ascii="仿宋_GB2312" w:eastAsia="仿宋_GB2312"/>
                <w:bCs/>
                <w:color w:val="000000"/>
              </w:rPr>
            </w:pPr>
          </w:p>
        </w:tc>
        <w:tc>
          <w:tcPr>
            <w:tcW w:w="845" w:type="dxa"/>
            <w:gridSpan w:val="3"/>
            <w:tcBorders>
              <w:bottom w:val="single" w:color="auto" w:sz="4" w:space="0"/>
            </w:tcBorders>
            <w:vAlign w:val="center"/>
          </w:tcPr>
          <w:p>
            <w:pPr>
              <w:spacing w:line="283" w:lineRule="exact"/>
              <w:jc w:val="center"/>
              <w:rPr>
                <w:rFonts w:ascii="仿宋_GB2312" w:eastAsia="仿宋_GB2312"/>
                <w:bCs/>
                <w:color w:val="000000"/>
              </w:rPr>
            </w:pPr>
          </w:p>
        </w:tc>
        <w:tc>
          <w:tcPr>
            <w:tcW w:w="1697" w:type="dxa"/>
            <w:gridSpan w:val="2"/>
            <w:tcBorders>
              <w:bottom w:val="single" w:color="auto" w:sz="4" w:space="0"/>
            </w:tcBorders>
            <w:vAlign w:val="center"/>
          </w:tcPr>
          <w:p>
            <w:pPr>
              <w:spacing w:line="283" w:lineRule="exact"/>
              <w:jc w:val="center"/>
              <w:rPr>
                <w:rFonts w:ascii="仿宋_GB2312" w:eastAsia="仿宋_GB2312"/>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692" w:type="dxa"/>
            <w:vMerge w:val="continue"/>
            <w:tcBorders>
              <w:bottom w:val="single" w:color="auto" w:sz="4" w:space="0"/>
            </w:tcBorders>
            <w:vAlign w:val="center"/>
          </w:tcPr>
          <w:p>
            <w:pPr>
              <w:jc w:val="center"/>
              <w:rPr>
                <w:rFonts w:ascii="仿宋_GB2312" w:eastAsia="仿宋_GB2312"/>
                <w:bCs/>
                <w:color w:val="000000"/>
              </w:rPr>
            </w:pPr>
          </w:p>
        </w:tc>
        <w:tc>
          <w:tcPr>
            <w:tcW w:w="1134" w:type="dxa"/>
            <w:gridSpan w:val="2"/>
            <w:tcBorders>
              <w:bottom w:val="single" w:color="auto" w:sz="4" w:space="0"/>
            </w:tcBorders>
            <w:vAlign w:val="center"/>
          </w:tcPr>
          <w:p>
            <w:pPr>
              <w:spacing w:line="283" w:lineRule="exact"/>
              <w:jc w:val="center"/>
              <w:rPr>
                <w:rFonts w:ascii="仿宋_GB2312" w:eastAsia="仿宋_GB2312"/>
                <w:bCs/>
                <w:color w:val="000000"/>
              </w:rPr>
            </w:pPr>
          </w:p>
        </w:tc>
        <w:tc>
          <w:tcPr>
            <w:tcW w:w="1310" w:type="dxa"/>
            <w:gridSpan w:val="4"/>
            <w:tcBorders>
              <w:bottom w:val="single" w:color="auto" w:sz="4" w:space="0"/>
            </w:tcBorders>
            <w:vAlign w:val="center"/>
          </w:tcPr>
          <w:p>
            <w:pPr>
              <w:spacing w:line="283" w:lineRule="exact"/>
              <w:jc w:val="center"/>
              <w:rPr>
                <w:rFonts w:ascii="仿宋_GB2312" w:eastAsia="仿宋_GB2312"/>
                <w:bCs/>
                <w:color w:val="000000"/>
              </w:rPr>
            </w:pPr>
          </w:p>
        </w:tc>
        <w:tc>
          <w:tcPr>
            <w:tcW w:w="1115" w:type="dxa"/>
            <w:gridSpan w:val="3"/>
            <w:tcBorders>
              <w:bottom w:val="single" w:color="auto" w:sz="4" w:space="0"/>
              <w:right w:val="single" w:color="auto" w:sz="4" w:space="0"/>
            </w:tcBorders>
            <w:vAlign w:val="center"/>
          </w:tcPr>
          <w:p>
            <w:pPr>
              <w:spacing w:line="283" w:lineRule="exact"/>
              <w:jc w:val="center"/>
              <w:rPr>
                <w:rFonts w:ascii="仿宋_GB2312" w:eastAsia="仿宋_GB2312"/>
                <w:bCs/>
                <w:color w:val="000000"/>
              </w:rPr>
            </w:pPr>
          </w:p>
        </w:tc>
        <w:tc>
          <w:tcPr>
            <w:tcW w:w="2752" w:type="dxa"/>
            <w:gridSpan w:val="8"/>
            <w:tcBorders>
              <w:top w:val="single" w:color="auto" w:sz="4" w:space="0"/>
              <w:left w:val="single" w:color="auto" w:sz="4" w:space="0"/>
              <w:bottom w:val="single" w:color="auto" w:sz="4" w:space="0"/>
              <w:right w:val="single" w:color="auto" w:sz="4" w:space="0"/>
            </w:tcBorders>
            <w:vAlign w:val="center"/>
          </w:tcPr>
          <w:p>
            <w:pPr>
              <w:spacing w:line="283" w:lineRule="exact"/>
              <w:jc w:val="center"/>
              <w:rPr>
                <w:rFonts w:ascii="仿宋_GB2312" w:eastAsia="仿宋_GB2312"/>
                <w:bCs/>
                <w:color w:val="000000"/>
              </w:rPr>
            </w:pPr>
          </w:p>
        </w:tc>
        <w:tc>
          <w:tcPr>
            <w:tcW w:w="845" w:type="dxa"/>
            <w:gridSpan w:val="3"/>
            <w:tcBorders>
              <w:top w:val="single" w:color="auto" w:sz="4" w:space="0"/>
              <w:left w:val="single" w:color="auto" w:sz="4" w:space="0"/>
              <w:bottom w:val="single" w:color="auto" w:sz="4" w:space="0"/>
              <w:right w:val="single" w:color="auto" w:sz="4" w:space="0"/>
            </w:tcBorders>
            <w:vAlign w:val="center"/>
          </w:tcPr>
          <w:p>
            <w:pPr>
              <w:spacing w:line="283" w:lineRule="exact"/>
              <w:jc w:val="center"/>
              <w:rPr>
                <w:rFonts w:ascii="仿宋_GB2312" w:eastAsia="仿宋_GB2312"/>
                <w:bCs/>
                <w:color w:val="000000"/>
              </w:rPr>
            </w:pPr>
          </w:p>
        </w:tc>
        <w:tc>
          <w:tcPr>
            <w:tcW w:w="1697" w:type="dxa"/>
            <w:gridSpan w:val="2"/>
            <w:tcBorders>
              <w:top w:val="single" w:color="auto" w:sz="4" w:space="0"/>
              <w:left w:val="single" w:color="auto" w:sz="4" w:space="0"/>
              <w:bottom w:val="single" w:color="auto" w:sz="4" w:space="0"/>
              <w:right w:val="single" w:color="auto" w:sz="4" w:space="0"/>
            </w:tcBorders>
            <w:vAlign w:val="center"/>
          </w:tcPr>
          <w:p>
            <w:pPr>
              <w:spacing w:line="283" w:lineRule="exact"/>
              <w:jc w:val="center"/>
              <w:rPr>
                <w:rFonts w:ascii="仿宋_GB2312" w:eastAsia="仿宋_GB2312"/>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1826" w:type="dxa"/>
            <w:gridSpan w:val="3"/>
            <w:vMerge w:val="restart"/>
            <w:tcBorders>
              <w:top w:val="single" w:color="auto" w:sz="4" w:space="0"/>
            </w:tcBorders>
            <w:vAlign w:val="center"/>
          </w:tcPr>
          <w:p>
            <w:pPr>
              <w:spacing w:line="283" w:lineRule="exact"/>
              <w:jc w:val="center"/>
              <w:rPr>
                <w:rFonts w:ascii="仿宋_GB2312" w:eastAsia="仿宋_GB2312"/>
                <w:bCs/>
                <w:color w:val="000000"/>
              </w:rPr>
            </w:pPr>
            <w:r>
              <w:rPr>
                <w:rFonts w:hint="eastAsia" w:ascii="仿宋_GB2312" w:eastAsia="仿宋_GB2312"/>
                <w:bCs/>
                <w:color w:val="000000"/>
              </w:rPr>
              <w:t>总人数</w:t>
            </w:r>
          </w:p>
        </w:tc>
        <w:tc>
          <w:tcPr>
            <w:tcW w:w="1370" w:type="dxa"/>
            <w:gridSpan w:val="5"/>
            <w:tcBorders>
              <w:right w:val="single" w:color="auto" w:sz="4" w:space="0"/>
            </w:tcBorders>
            <w:vAlign w:val="center"/>
          </w:tcPr>
          <w:p>
            <w:pPr>
              <w:spacing w:line="283" w:lineRule="exact"/>
              <w:jc w:val="center"/>
              <w:rPr>
                <w:rFonts w:ascii="仿宋_GB2312" w:eastAsia="仿宋_GB2312"/>
                <w:bCs/>
                <w:color w:val="000000"/>
              </w:rPr>
            </w:pPr>
            <w:r>
              <w:rPr>
                <w:rFonts w:hint="eastAsia" w:ascii="仿宋_GB2312" w:eastAsia="仿宋_GB2312"/>
                <w:bCs/>
                <w:color w:val="000000"/>
              </w:rPr>
              <w:t>高级职称</w:t>
            </w:r>
          </w:p>
          <w:p>
            <w:pPr>
              <w:spacing w:line="283" w:lineRule="exact"/>
              <w:jc w:val="center"/>
              <w:rPr>
                <w:rFonts w:ascii="仿宋_GB2312" w:eastAsia="仿宋_GB2312"/>
                <w:bCs/>
                <w:color w:val="000000"/>
              </w:rPr>
            </w:pPr>
            <w:r>
              <w:rPr>
                <w:rFonts w:hint="eastAsia" w:ascii="仿宋_GB2312" w:eastAsia="仿宋_GB2312"/>
                <w:bCs/>
                <w:color w:val="000000"/>
              </w:rPr>
              <w:t>人数</w:t>
            </w:r>
          </w:p>
        </w:tc>
        <w:tc>
          <w:tcPr>
            <w:tcW w:w="1269" w:type="dxa"/>
            <w:gridSpan w:val="4"/>
            <w:tcBorders>
              <w:right w:val="single" w:color="auto" w:sz="4" w:space="0"/>
            </w:tcBorders>
            <w:vAlign w:val="center"/>
          </w:tcPr>
          <w:p>
            <w:pPr>
              <w:spacing w:line="283" w:lineRule="exact"/>
              <w:jc w:val="center"/>
              <w:rPr>
                <w:rFonts w:ascii="仿宋_GB2312" w:eastAsia="仿宋_GB2312"/>
                <w:bCs/>
                <w:color w:val="000000"/>
              </w:rPr>
            </w:pPr>
            <w:r>
              <w:rPr>
                <w:rFonts w:hint="eastAsia" w:ascii="仿宋_GB2312" w:eastAsia="仿宋_GB2312"/>
                <w:bCs/>
                <w:color w:val="000000"/>
              </w:rPr>
              <w:t>中级职称</w:t>
            </w:r>
          </w:p>
          <w:p>
            <w:pPr>
              <w:spacing w:line="283" w:lineRule="exact"/>
              <w:jc w:val="center"/>
              <w:rPr>
                <w:rFonts w:ascii="仿宋_GB2312" w:eastAsia="仿宋_GB2312"/>
                <w:bCs/>
                <w:color w:val="000000"/>
              </w:rPr>
            </w:pPr>
            <w:r>
              <w:rPr>
                <w:rFonts w:hint="eastAsia" w:ascii="仿宋_GB2312" w:eastAsia="仿宋_GB2312"/>
                <w:bCs/>
                <w:color w:val="000000"/>
              </w:rPr>
              <w:t>人数</w:t>
            </w:r>
          </w:p>
        </w:tc>
        <w:tc>
          <w:tcPr>
            <w:tcW w:w="1269" w:type="dxa"/>
            <w:gridSpan w:val="3"/>
            <w:tcBorders>
              <w:right w:val="single" w:color="auto" w:sz="4" w:space="0"/>
            </w:tcBorders>
            <w:vAlign w:val="center"/>
          </w:tcPr>
          <w:p>
            <w:pPr>
              <w:spacing w:line="283" w:lineRule="exact"/>
              <w:jc w:val="center"/>
              <w:rPr>
                <w:rFonts w:ascii="仿宋_GB2312" w:eastAsia="仿宋_GB2312"/>
                <w:bCs/>
                <w:color w:val="000000"/>
              </w:rPr>
            </w:pPr>
            <w:r>
              <w:rPr>
                <w:rFonts w:hint="eastAsia" w:ascii="仿宋_GB2312" w:eastAsia="仿宋_GB2312"/>
                <w:bCs/>
                <w:color w:val="000000"/>
              </w:rPr>
              <w:t>初级职称</w:t>
            </w:r>
          </w:p>
          <w:p>
            <w:pPr>
              <w:spacing w:line="283" w:lineRule="exact"/>
              <w:jc w:val="center"/>
              <w:rPr>
                <w:rFonts w:ascii="仿宋_GB2312" w:eastAsia="仿宋_GB2312"/>
                <w:bCs/>
                <w:color w:val="000000"/>
              </w:rPr>
            </w:pPr>
            <w:r>
              <w:rPr>
                <w:rFonts w:hint="eastAsia" w:ascii="仿宋_GB2312" w:eastAsia="仿宋_GB2312"/>
                <w:bCs/>
                <w:color w:val="000000"/>
              </w:rPr>
              <w:t>人数</w:t>
            </w:r>
          </w:p>
        </w:tc>
        <w:tc>
          <w:tcPr>
            <w:tcW w:w="1269" w:type="dxa"/>
            <w:gridSpan w:val="3"/>
            <w:tcBorders>
              <w:right w:val="single" w:color="auto" w:sz="4" w:space="0"/>
            </w:tcBorders>
            <w:vAlign w:val="center"/>
          </w:tcPr>
          <w:p>
            <w:pPr>
              <w:spacing w:line="283" w:lineRule="exact"/>
              <w:jc w:val="center"/>
              <w:rPr>
                <w:rFonts w:ascii="仿宋_GB2312" w:eastAsia="仿宋_GB2312"/>
                <w:bCs/>
                <w:color w:val="000000"/>
              </w:rPr>
            </w:pPr>
            <w:r>
              <w:rPr>
                <w:rFonts w:hint="eastAsia" w:ascii="仿宋_GB2312" w:eastAsia="仿宋_GB2312"/>
                <w:bCs/>
                <w:color w:val="000000"/>
              </w:rPr>
              <w:t>博士</w:t>
            </w:r>
          </w:p>
        </w:tc>
        <w:tc>
          <w:tcPr>
            <w:tcW w:w="1269" w:type="dxa"/>
            <w:gridSpan w:val="4"/>
            <w:tcBorders>
              <w:right w:val="single" w:color="auto" w:sz="4" w:space="0"/>
            </w:tcBorders>
            <w:vAlign w:val="center"/>
          </w:tcPr>
          <w:p>
            <w:pPr>
              <w:spacing w:line="283" w:lineRule="exact"/>
              <w:jc w:val="center"/>
              <w:rPr>
                <w:rFonts w:ascii="仿宋_GB2312" w:eastAsia="仿宋_GB2312"/>
                <w:bCs/>
                <w:color w:val="000000"/>
              </w:rPr>
            </w:pPr>
            <w:r>
              <w:rPr>
                <w:rFonts w:hint="eastAsia" w:ascii="仿宋_GB2312" w:eastAsia="仿宋_GB2312"/>
                <w:bCs/>
                <w:color w:val="000000"/>
              </w:rPr>
              <w:t>硕士</w:t>
            </w:r>
          </w:p>
        </w:tc>
        <w:tc>
          <w:tcPr>
            <w:tcW w:w="1273" w:type="dxa"/>
            <w:tcBorders>
              <w:right w:val="single" w:color="auto" w:sz="4" w:space="0"/>
            </w:tcBorders>
            <w:vAlign w:val="center"/>
          </w:tcPr>
          <w:p>
            <w:pPr>
              <w:spacing w:line="283" w:lineRule="exact"/>
              <w:jc w:val="center"/>
              <w:rPr>
                <w:rFonts w:ascii="仿宋_GB2312" w:eastAsia="仿宋_GB2312"/>
                <w:bCs/>
                <w:color w:val="000000"/>
              </w:rPr>
            </w:pPr>
            <w:r>
              <w:rPr>
                <w:rFonts w:hint="eastAsia" w:ascii="仿宋_GB2312" w:eastAsia="仿宋_GB2312"/>
                <w:bCs/>
                <w:color w:val="000000"/>
              </w:rPr>
              <w:t>学士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1826" w:type="dxa"/>
            <w:gridSpan w:val="3"/>
            <w:vMerge w:val="continue"/>
            <w:tcBorders>
              <w:bottom w:val="single" w:color="000000" w:sz="4" w:space="0"/>
            </w:tcBorders>
            <w:vAlign w:val="center"/>
          </w:tcPr>
          <w:p>
            <w:pPr>
              <w:spacing w:line="283" w:lineRule="exact"/>
              <w:jc w:val="center"/>
              <w:rPr>
                <w:rFonts w:ascii="仿宋_GB2312" w:eastAsia="仿宋_GB2312"/>
                <w:bCs/>
                <w:color w:val="000000"/>
              </w:rPr>
            </w:pPr>
          </w:p>
        </w:tc>
        <w:tc>
          <w:tcPr>
            <w:tcW w:w="1370" w:type="dxa"/>
            <w:gridSpan w:val="5"/>
            <w:tcBorders>
              <w:bottom w:val="single" w:color="000000" w:sz="4" w:space="0"/>
              <w:right w:val="single" w:color="auto" w:sz="4" w:space="0"/>
            </w:tcBorders>
            <w:vAlign w:val="center"/>
          </w:tcPr>
          <w:p>
            <w:pPr>
              <w:spacing w:line="283" w:lineRule="exact"/>
              <w:jc w:val="center"/>
              <w:rPr>
                <w:rFonts w:ascii="仿宋_GB2312" w:eastAsia="仿宋_GB2312"/>
                <w:bCs/>
                <w:color w:val="000000"/>
              </w:rPr>
            </w:pPr>
          </w:p>
        </w:tc>
        <w:tc>
          <w:tcPr>
            <w:tcW w:w="1269" w:type="dxa"/>
            <w:gridSpan w:val="4"/>
            <w:tcBorders>
              <w:bottom w:val="single" w:color="000000" w:sz="4" w:space="0"/>
              <w:right w:val="single" w:color="auto" w:sz="4" w:space="0"/>
            </w:tcBorders>
            <w:vAlign w:val="center"/>
          </w:tcPr>
          <w:p>
            <w:pPr>
              <w:spacing w:line="283" w:lineRule="exact"/>
              <w:jc w:val="center"/>
              <w:rPr>
                <w:rFonts w:ascii="仿宋_GB2312" w:eastAsia="仿宋_GB2312"/>
                <w:bCs/>
                <w:color w:val="000000"/>
              </w:rPr>
            </w:pPr>
          </w:p>
        </w:tc>
        <w:tc>
          <w:tcPr>
            <w:tcW w:w="1269" w:type="dxa"/>
            <w:gridSpan w:val="3"/>
            <w:tcBorders>
              <w:bottom w:val="single" w:color="000000" w:sz="4" w:space="0"/>
              <w:right w:val="single" w:color="auto" w:sz="4" w:space="0"/>
            </w:tcBorders>
            <w:vAlign w:val="center"/>
          </w:tcPr>
          <w:p>
            <w:pPr>
              <w:spacing w:line="283" w:lineRule="exact"/>
              <w:jc w:val="center"/>
              <w:rPr>
                <w:rFonts w:ascii="仿宋_GB2312" w:eastAsia="仿宋_GB2312"/>
                <w:bCs/>
                <w:color w:val="000000"/>
              </w:rPr>
            </w:pPr>
          </w:p>
        </w:tc>
        <w:tc>
          <w:tcPr>
            <w:tcW w:w="1269" w:type="dxa"/>
            <w:gridSpan w:val="3"/>
            <w:tcBorders>
              <w:bottom w:val="single" w:color="000000" w:sz="4" w:space="0"/>
              <w:right w:val="single" w:color="auto" w:sz="4" w:space="0"/>
            </w:tcBorders>
            <w:vAlign w:val="center"/>
          </w:tcPr>
          <w:p>
            <w:pPr>
              <w:spacing w:line="283" w:lineRule="exact"/>
              <w:jc w:val="center"/>
              <w:rPr>
                <w:rFonts w:ascii="仿宋_GB2312" w:eastAsia="仿宋_GB2312"/>
                <w:bCs/>
                <w:color w:val="000000"/>
              </w:rPr>
            </w:pPr>
          </w:p>
        </w:tc>
        <w:tc>
          <w:tcPr>
            <w:tcW w:w="1269" w:type="dxa"/>
            <w:gridSpan w:val="4"/>
            <w:tcBorders>
              <w:bottom w:val="single" w:color="000000" w:sz="4" w:space="0"/>
              <w:right w:val="single" w:color="auto" w:sz="4" w:space="0"/>
            </w:tcBorders>
            <w:vAlign w:val="center"/>
          </w:tcPr>
          <w:p>
            <w:pPr>
              <w:spacing w:line="283" w:lineRule="exact"/>
              <w:jc w:val="center"/>
              <w:rPr>
                <w:rFonts w:ascii="仿宋_GB2312" w:eastAsia="仿宋_GB2312"/>
                <w:bCs/>
                <w:color w:val="000000"/>
              </w:rPr>
            </w:pPr>
          </w:p>
        </w:tc>
        <w:tc>
          <w:tcPr>
            <w:tcW w:w="1273" w:type="dxa"/>
            <w:tcBorders>
              <w:bottom w:val="single" w:color="000000" w:sz="4" w:space="0"/>
              <w:right w:val="single" w:color="auto" w:sz="4" w:space="0"/>
            </w:tcBorders>
            <w:vAlign w:val="center"/>
          </w:tcPr>
          <w:p>
            <w:pPr>
              <w:spacing w:line="283" w:lineRule="exact"/>
              <w:jc w:val="center"/>
              <w:rPr>
                <w:rFonts w:ascii="仿宋_GB2312" w:eastAsia="仿宋_GB2312"/>
                <w:bCs/>
                <w:color w:val="000000"/>
              </w:rPr>
            </w:pPr>
          </w:p>
        </w:tc>
      </w:tr>
    </w:tbl>
    <w:p>
      <w:pPr>
        <w:rPr>
          <w:rFonts w:ascii="楷体_GB2312" w:eastAsia="楷体_GB2312"/>
          <w:bCs/>
          <w:color w:val="000000"/>
          <w:sz w:val="30"/>
          <w:szCs w:val="30"/>
        </w:rPr>
      </w:pPr>
    </w:p>
    <w:p>
      <w:pPr>
        <w:rPr>
          <w:rFonts w:ascii="黑体" w:hAnsi="黑体" w:eastAsia="黑体"/>
          <w:bCs/>
          <w:color w:val="000000"/>
          <w:sz w:val="30"/>
          <w:szCs w:val="30"/>
        </w:rPr>
      </w:pPr>
      <w:r>
        <w:rPr>
          <w:rFonts w:hint="eastAsia" w:ascii="黑体" w:hAnsi="黑体" w:eastAsia="黑体"/>
          <w:bCs/>
          <w:color w:val="000000"/>
          <w:sz w:val="30"/>
          <w:szCs w:val="30"/>
        </w:rPr>
        <w:t>二、立项背景与意义</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4" w:hRule="atLeast"/>
          <w:jc w:val="center"/>
        </w:trPr>
        <w:tc>
          <w:tcPr>
            <w:tcW w:w="9017" w:type="dxa"/>
          </w:tcPr>
          <w:p>
            <w:pPr>
              <w:spacing w:before="156" w:beforeLines="50"/>
              <w:rPr>
                <w:rFonts w:ascii="仿宋_GB2312" w:eastAsia="仿宋_GB2312"/>
                <w:bCs/>
                <w:color w:val="000000"/>
                <w:sz w:val="24"/>
              </w:rPr>
            </w:pPr>
            <w:r>
              <w:rPr>
                <w:rFonts w:hint="eastAsia" w:ascii="仿宋_GB2312" w:eastAsia="仿宋_GB2312"/>
                <w:bCs/>
                <w:color w:val="000000"/>
                <w:sz w:val="24"/>
              </w:rPr>
              <w:t>1．国内外相关研究现状分析（简评国内外对此问题的研究进展情况，500字内）</w:t>
            </w:r>
          </w:p>
          <w:p>
            <w:pPr>
              <w:spacing w:line="276" w:lineRule="auto"/>
              <w:rPr>
                <w:rFonts w:ascii="仿宋_GB2312" w:eastAsia="仿宋_GB2312"/>
                <w:bCs/>
                <w:color w:val="0000FF"/>
                <w:sz w:val="24"/>
              </w:rPr>
            </w:pPr>
          </w:p>
          <w:p>
            <w:pPr>
              <w:spacing w:line="276" w:lineRule="auto"/>
              <w:rPr>
                <w:rFonts w:ascii="仿宋_GB2312" w:eastAsia="仿宋_GB2312"/>
                <w:bCs/>
                <w:color w:val="000000"/>
                <w:sz w:val="24"/>
              </w:rPr>
            </w:pPr>
          </w:p>
          <w:p>
            <w:pPr>
              <w:tabs>
                <w:tab w:val="left" w:pos="1273"/>
              </w:tabs>
              <w:rPr>
                <w:rFonts w:ascii="仿宋_GB2312" w:eastAsia="仿宋_GB2312"/>
                <w:color w:val="000000"/>
                <w:sz w:val="24"/>
              </w:rPr>
            </w:pPr>
          </w:p>
          <w:p>
            <w:pPr>
              <w:tabs>
                <w:tab w:val="left" w:pos="1273"/>
              </w:tabs>
              <w:rPr>
                <w:rFonts w:ascii="仿宋_GB2312" w:eastAsia="仿宋_GB2312"/>
                <w:color w:val="000000"/>
                <w:sz w:val="24"/>
              </w:rPr>
            </w:pPr>
          </w:p>
          <w:p>
            <w:pPr>
              <w:tabs>
                <w:tab w:val="left" w:pos="1273"/>
              </w:tabs>
              <w:rPr>
                <w:rFonts w:ascii="仿宋_GB2312" w:eastAsia="仿宋_GB2312"/>
                <w:color w:val="000000"/>
                <w:sz w:val="24"/>
              </w:rPr>
            </w:pPr>
          </w:p>
          <w:p>
            <w:pPr>
              <w:tabs>
                <w:tab w:val="left" w:pos="1273"/>
              </w:tabs>
              <w:rPr>
                <w:rFonts w:ascii="仿宋_GB2312" w:eastAsia="仿宋_GB2312"/>
                <w:color w:val="000000"/>
                <w:sz w:val="24"/>
              </w:rPr>
            </w:pPr>
          </w:p>
          <w:p>
            <w:pPr>
              <w:tabs>
                <w:tab w:val="left" w:pos="1273"/>
              </w:tabs>
              <w:rPr>
                <w:rFonts w:ascii="仿宋_GB2312" w:eastAsia="仿宋_GB2312"/>
                <w:color w:val="000000"/>
                <w:sz w:val="24"/>
              </w:rPr>
            </w:pPr>
          </w:p>
          <w:p>
            <w:pPr>
              <w:tabs>
                <w:tab w:val="left" w:pos="1273"/>
              </w:tabs>
              <w:rPr>
                <w:rFonts w:ascii="仿宋_GB2312" w:eastAsia="仿宋_GB2312"/>
                <w:color w:val="000000"/>
                <w:sz w:val="24"/>
              </w:rPr>
            </w:pPr>
          </w:p>
          <w:p>
            <w:pPr>
              <w:tabs>
                <w:tab w:val="left" w:pos="1273"/>
              </w:tabs>
              <w:rPr>
                <w:rFonts w:ascii="仿宋_GB2312" w:eastAsia="仿宋_GB2312"/>
                <w:color w:val="000000"/>
                <w:sz w:val="24"/>
              </w:rPr>
            </w:pPr>
          </w:p>
          <w:p>
            <w:pPr>
              <w:tabs>
                <w:tab w:val="left" w:pos="1273"/>
              </w:tabs>
              <w:rPr>
                <w:rFonts w:ascii="仿宋_GB2312" w:eastAsia="仿宋_GB2312"/>
                <w:color w:val="000000"/>
                <w:sz w:val="24"/>
              </w:rPr>
            </w:pPr>
          </w:p>
          <w:p>
            <w:pPr>
              <w:tabs>
                <w:tab w:val="left" w:pos="1273"/>
              </w:tabs>
              <w:rPr>
                <w:rFonts w:ascii="仿宋_GB2312" w:eastAsia="仿宋_GB2312"/>
                <w:color w:val="000000"/>
                <w:sz w:val="24"/>
              </w:rPr>
            </w:pPr>
          </w:p>
          <w:p>
            <w:pPr>
              <w:tabs>
                <w:tab w:val="left" w:pos="1273"/>
              </w:tabs>
              <w:rPr>
                <w:rFonts w:ascii="仿宋_GB2312" w:eastAsia="仿宋_GB2312"/>
                <w:color w:val="000000"/>
                <w:sz w:val="24"/>
              </w:rPr>
            </w:pPr>
          </w:p>
          <w:p>
            <w:pPr>
              <w:tabs>
                <w:tab w:val="left" w:pos="1273"/>
              </w:tabs>
              <w:rPr>
                <w:rFonts w:ascii="仿宋_GB2312" w:eastAsia="仿宋_GB2312"/>
                <w:color w:val="000000"/>
                <w:sz w:val="24"/>
              </w:rPr>
            </w:pPr>
          </w:p>
          <w:p>
            <w:pPr>
              <w:tabs>
                <w:tab w:val="left" w:pos="1273"/>
              </w:tabs>
              <w:rPr>
                <w:rFonts w:ascii="仿宋_GB2312" w:eastAsia="仿宋_GB2312"/>
                <w:color w:val="000000"/>
                <w:sz w:val="24"/>
              </w:rPr>
            </w:pPr>
          </w:p>
          <w:p>
            <w:pPr>
              <w:tabs>
                <w:tab w:val="left" w:pos="1273"/>
              </w:tabs>
              <w:rPr>
                <w:rFonts w:ascii="仿宋_GB2312" w:eastAsia="仿宋_GB2312"/>
                <w:color w:val="000000"/>
                <w:sz w:val="24"/>
              </w:rPr>
            </w:pPr>
          </w:p>
          <w:p>
            <w:pPr>
              <w:tabs>
                <w:tab w:val="left" w:pos="1273"/>
              </w:tabs>
              <w:rPr>
                <w:rFonts w:ascii="仿宋_GB2312" w:eastAsia="仿宋_GB2312"/>
                <w:color w:val="000000"/>
                <w:sz w:val="24"/>
              </w:rPr>
            </w:pPr>
          </w:p>
          <w:p>
            <w:pPr>
              <w:tabs>
                <w:tab w:val="left" w:pos="1273"/>
              </w:tabs>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8" w:hRule="atLeast"/>
          <w:jc w:val="center"/>
        </w:trPr>
        <w:tc>
          <w:tcPr>
            <w:tcW w:w="9017" w:type="dxa"/>
          </w:tcPr>
          <w:p>
            <w:pPr>
              <w:tabs>
                <w:tab w:val="left" w:pos="1356"/>
              </w:tabs>
              <w:rPr>
                <w:rFonts w:hint="eastAsia" w:ascii="仿宋_GB2312" w:eastAsia="仿宋_GB2312"/>
                <w:bCs/>
                <w:color w:val="000000"/>
                <w:sz w:val="24"/>
              </w:rPr>
            </w:pPr>
            <w:r>
              <w:rPr>
                <w:rFonts w:hint="eastAsia" w:ascii="仿宋_GB2312" w:eastAsia="仿宋_GB2312"/>
                <w:bCs/>
                <w:color w:val="000000"/>
                <w:sz w:val="24"/>
              </w:rPr>
              <w:t>2．本课题对促进教学工作、提高教学质量的作用和意义（限列5条，300字内）</w:t>
            </w:r>
          </w:p>
          <w:p>
            <w:pPr>
              <w:tabs>
                <w:tab w:val="left" w:pos="1356"/>
              </w:tabs>
              <w:rPr>
                <w:rFonts w:hint="eastAsia" w:ascii="仿宋_GB2312" w:eastAsia="仿宋_GB2312"/>
                <w:bCs/>
                <w:color w:val="000000"/>
                <w:sz w:val="24"/>
              </w:rPr>
            </w:pPr>
          </w:p>
          <w:p>
            <w:pPr>
              <w:tabs>
                <w:tab w:val="left" w:pos="1356"/>
              </w:tabs>
              <w:rPr>
                <w:rFonts w:hint="eastAsia" w:ascii="仿宋_GB2312" w:eastAsia="仿宋_GB2312"/>
                <w:bCs/>
                <w:color w:val="000000"/>
                <w:sz w:val="24"/>
              </w:rPr>
            </w:pPr>
          </w:p>
          <w:p>
            <w:pPr>
              <w:tabs>
                <w:tab w:val="left" w:pos="1356"/>
              </w:tabs>
              <w:rPr>
                <w:rFonts w:hint="eastAsia" w:ascii="仿宋_GB2312" w:eastAsia="仿宋_GB2312"/>
                <w:bCs/>
                <w:color w:val="000000"/>
                <w:sz w:val="24"/>
              </w:rPr>
            </w:pPr>
          </w:p>
          <w:p>
            <w:pPr>
              <w:tabs>
                <w:tab w:val="left" w:pos="1356"/>
              </w:tabs>
              <w:rPr>
                <w:rFonts w:hint="eastAsia" w:ascii="仿宋_GB2312" w:eastAsia="仿宋_GB2312"/>
                <w:bCs/>
                <w:color w:val="000000"/>
                <w:sz w:val="24"/>
              </w:rPr>
            </w:pPr>
          </w:p>
          <w:p>
            <w:pPr>
              <w:tabs>
                <w:tab w:val="left" w:pos="1356"/>
              </w:tabs>
              <w:rPr>
                <w:rFonts w:hint="eastAsia" w:ascii="仿宋_GB2312" w:eastAsia="仿宋_GB2312"/>
                <w:bCs/>
                <w:color w:val="000000"/>
                <w:sz w:val="24"/>
              </w:rPr>
            </w:pPr>
          </w:p>
          <w:p>
            <w:pPr>
              <w:tabs>
                <w:tab w:val="left" w:pos="1356"/>
              </w:tabs>
              <w:rPr>
                <w:rFonts w:hint="eastAsia" w:ascii="仿宋_GB2312" w:eastAsia="仿宋_GB2312"/>
                <w:bCs/>
                <w:color w:val="000000"/>
                <w:sz w:val="24"/>
              </w:rPr>
            </w:pPr>
          </w:p>
          <w:p>
            <w:pPr>
              <w:tabs>
                <w:tab w:val="left" w:pos="1356"/>
              </w:tabs>
              <w:rPr>
                <w:rFonts w:hint="eastAsia" w:ascii="仿宋_GB2312" w:eastAsia="仿宋_GB2312"/>
                <w:bCs/>
                <w:color w:val="000000"/>
                <w:sz w:val="24"/>
              </w:rPr>
            </w:pPr>
          </w:p>
          <w:p>
            <w:pPr>
              <w:tabs>
                <w:tab w:val="left" w:pos="1356"/>
              </w:tabs>
              <w:rPr>
                <w:rFonts w:hint="eastAsia" w:ascii="仿宋_GB2312" w:eastAsia="仿宋_GB2312"/>
                <w:bCs/>
                <w:color w:val="000000"/>
                <w:sz w:val="24"/>
              </w:rPr>
            </w:pPr>
          </w:p>
          <w:p>
            <w:pPr>
              <w:tabs>
                <w:tab w:val="left" w:pos="1356"/>
              </w:tabs>
              <w:rPr>
                <w:rFonts w:hint="eastAsia" w:ascii="仿宋_GB2312" w:eastAsia="仿宋_GB2312"/>
                <w:bCs/>
                <w:color w:val="000000"/>
                <w:sz w:val="24"/>
              </w:rPr>
            </w:pPr>
          </w:p>
          <w:p>
            <w:pPr>
              <w:tabs>
                <w:tab w:val="left" w:pos="1356"/>
              </w:tabs>
              <w:rPr>
                <w:rFonts w:hint="eastAsia" w:ascii="仿宋_GB2312" w:eastAsia="仿宋_GB2312"/>
                <w:bCs/>
                <w:color w:val="000000"/>
                <w:sz w:val="24"/>
              </w:rPr>
            </w:pPr>
          </w:p>
          <w:p>
            <w:pPr>
              <w:tabs>
                <w:tab w:val="left" w:pos="1356"/>
              </w:tabs>
              <w:rPr>
                <w:rFonts w:hint="eastAsia" w:ascii="仿宋_GB2312" w:eastAsia="仿宋_GB2312"/>
                <w:bCs/>
                <w:color w:val="000000"/>
                <w:sz w:val="24"/>
              </w:rPr>
            </w:pPr>
          </w:p>
          <w:p>
            <w:pPr>
              <w:tabs>
                <w:tab w:val="left" w:pos="1356"/>
              </w:tabs>
              <w:rPr>
                <w:rFonts w:hint="eastAsia" w:ascii="仿宋_GB2312" w:eastAsia="仿宋_GB2312"/>
                <w:bCs/>
                <w:color w:val="000000"/>
                <w:sz w:val="24"/>
              </w:rPr>
            </w:pPr>
          </w:p>
          <w:p>
            <w:pPr>
              <w:tabs>
                <w:tab w:val="left" w:pos="1356"/>
              </w:tabs>
              <w:rPr>
                <w:rFonts w:hint="eastAsia" w:ascii="仿宋_GB2312" w:eastAsia="仿宋_GB2312"/>
                <w:bCs/>
                <w:color w:val="000000"/>
                <w:sz w:val="24"/>
              </w:rPr>
            </w:pPr>
          </w:p>
          <w:p>
            <w:pPr>
              <w:tabs>
                <w:tab w:val="left" w:pos="1356"/>
              </w:tabs>
              <w:rPr>
                <w:rFonts w:hint="eastAsia" w:ascii="仿宋_GB2312" w:eastAsia="仿宋_GB2312"/>
                <w:bCs/>
                <w:color w:val="000000"/>
                <w:sz w:val="24"/>
              </w:rPr>
            </w:pPr>
          </w:p>
          <w:p>
            <w:pPr>
              <w:tabs>
                <w:tab w:val="left" w:pos="1356"/>
              </w:tabs>
              <w:rPr>
                <w:rFonts w:hint="eastAsia" w:ascii="仿宋_GB2312" w:eastAsia="仿宋_GB2312"/>
                <w:bCs/>
                <w:color w:val="000000"/>
                <w:sz w:val="24"/>
              </w:rPr>
            </w:pPr>
          </w:p>
          <w:p>
            <w:pPr>
              <w:tabs>
                <w:tab w:val="left" w:pos="1356"/>
              </w:tabs>
              <w:rPr>
                <w:rFonts w:hint="eastAsia" w:ascii="仿宋_GB2312" w:eastAsia="仿宋_GB2312"/>
                <w:bCs/>
                <w:color w:val="000000"/>
                <w:sz w:val="24"/>
              </w:rPr>
            </w:pPr>
          </w:p>
          <w:p>
            <w:pPr>
              <w:tabs>
                <w:tab w:val="left" w:pos="1356"/>
              </w:tabs>
              <w:rPr>
                <w:rFonts w:hint="eastAsia" w:ascii="仿宋_GB2312" w:eastAsia="仿宋_GB2312"/>
                <w:bCs/>
                <w:color w:val="000000"/>
                <w:sz w:val="24"/>
              </w:rPr>
            </w:pPr>
          </w:p>
          <w:p>
            <w:pPr>
              <w:tabs>
                <w:tab w:val="left" w:pos="1356"/>
              </w:tabs>
              <w:rPr>
                <w:rFonts w:hint="eastAsia" w:ascii="仿宋_GB2312" w:eastAsia="仿宋_GB2312"/>
                <w:bCs/>
                <w:color w:val="000000"/>
                <w:sz w:val="24"/>
              </w:rPr>
            </w:pPr>
          </w:p>
          <w:p>
            <w:pPr>
              <w:tabs>
                <w:tab w:val="left" w:pos="1356"/>
              </w:tabs>
              <w:rPr>
                <w:rFonts w:hint="eastAsia" w:ascii="仿宋_GB2312" w:eastAsia="仿宋_GB2312"/>
                <w:bCs/>
                <w:color w:val="000000"/>
                <w:sz w:val="24"/>
              </w:rPr>
            </w:pPr>
          </w:p>
          <w:p>
            <w:pPr>
              <w:tabs>
                <w:tab w:val="left" w:pos="1356"/>
              </w:tabs>
              <w:rPr>
                <w:rFonts w:hint="eastAsia" w:ascii="仿宋_GB2312" w:eastAsia="仿宋_GB2312"/>
                <w:bCs/>
                <w:color w:val="000000"/>
                <w:sz w:val="24"/>
              </w:rPr>
            </w:pPr>
          </w:p>
          <w:p>
            <w:pPr>
              <w:tabs>
                <w:tab w:val="left" w:pos="1356"/>
              </w:tabs>
              <w:rPr>
                <w:rFonts w:hint="eastAsia" w:ascii="仿宋_GB2312" w:eastAsia="仿宋_GB2312"/>
                <w:bCs/>
                <w:color w:val="000000"/>
                <w:sz w:val="24"/>
              </w:rPr>
            </w:pPr>
          </w:p>
          <w:p>
            <w:pPr>
              <w:tabs>
                <w:tab w:val="left" w:pos="1356"/>
              </w:tabs>
              <w:rPr>
                <w:rFonts w:ascii="仿宋_GB2312" w:eastAsia="仿宋_GB2312"/>
                <w:color w:val="000000"/>
                <w:sz w:val="24"/>
              </w:rPr>
            </w:pPr>
          </w:p>
        </w:tc>
      </w:tr>
    </w:tbl>
    <w:p>
      <w:pPr>
        <w:rPr>
          <w:rFonts w:ascii="楷体_GB2312" w:eastAsia="楷体_GB2312"/>
          <w:bCs/>
          <w:color w:val="000000"/>
          <w:sz w:val="30"/>
          <w:szCs w:val="30"/>
        </w:rPr>
      </w:pPr>
    </w:p>
    <w:p>
      <w:pPr>
        <w:rPr>
          <w:rFonts w:ascii="黑体" w:hAnsi="黑体" w:eastAsia="黑体"/>
          <w:bCs/>
          <w:color w:val="000000"/>
          <w:sz w:val="30"/>
          <w:szCs w:val="30"/>
        </w:rPr>
      </w:pPr>
      <w:r>
        <w:rPr>
          <w:rFonts w:hint="eastAsia" w:ascii="黑体" w:hAnsi="黑体" w:eastAsia="黑体"/>
          <w:bCs/>
          <w:color w:val="000000"/>
          <w:sz w:val="30"/>
          <w:szCs w:val="30"/>
        </w:rPr>
        <w:t>三、课题实施方案</w:t>
      </w:r>
    </w:p>
    <w:tbl>
      <w:tblPr>
        <w:tblStyle w:val="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00" w:type="pct"/>
          </w:tcPr>
          <w:p>
            <w:pPr>
              <w:spacing w:before="156" w:beforeLines="50"/>
              <w:rPr>
                <w:rFonts w:ascii="仿宋_GB2312" w:eastAsia="仿宋_GB2312"/>
                <w:bCs/>
                <w:color w:val="000000"/>
                <w:sz w:val="24"/>
              </w:rPr>
            </w:pPr>
            <w:r>
              <w:rPr>
                <w:rFonts w:hint="eastAsia" w:ascii="仿宋_GB2312" w:eastAsia="仿宋_GB2312"/>
                <w:bCs/>
                <w:color w:val="000000"/>
                <w:sz w:val="24"/>
              </w:rPr>
              <w:t>1.具体研究内容或对象</w:t>
            </w: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00" w:type="pct"/>
          </w:tcPr>
          <w:p>
            <w:pPr>
              <w:spacing w:before="156" w:beforeLines="50"/>
              <w:rPr>
                <w:rFonts w:ascii="仿宋_GB2312" w:eastAsia="仿宋_GB2312"/>
                <w:bCs/>
                <w:color w:val="000000"/>
                <w:sz w:val="24"/>
              </w:rPr>
            </w:pPr>
            <w:r>
              <w:rPr>
                <w:rFonts w:hint="eastAsia" w:ascii="仿宋_GB2312" w:eastAsia="仿宋_GB2312"/>
                <w:bCs/>
                <w:color w:val="000000"/>
                <w:sz w:val="24"/>
              </w:rPr>
              <w:t>2.研究拟达到的目标</w:t>
            </w: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00" w:type="pct"/>
          </w:tcPr>
          <w:p>
            <w:pPr>
              <w:spacing w:before="156" w:beforeLines="50"/>
              <w:rPr>
                <w:rFonts w:ascii="仿宋_GB2312" w:eastAsia="仿宋_GB2312"/>
                <w:bCs/>
                <w:color w:val="000000"/>
                <w:sz w:val="24"/>
              </w:rPr>
            </w:pPr>
            <w:r>
              <w:rPr>
                <w:rFonts w:hint="eastAsia" w:ascii="仿宋_GB2312" w:eastAsia="仿宋_GB2312"/>
                <w:bCs/>
                <w:color w:val="000000"/>
                <w:sz w:val="24"/>
              </w:rPr>
              <w:t>3.拟解决的关键问题</w:t>
            </w: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tcPr>
          <w:p>
            <w:pPr>
              <w:spacing w:before="156" w:beforeLines="50"/>
              <w:rPr>
                <w:rFonts w:ascii="仿宋_GB2312" w:eastAsia="仿宋_GB2312"/>
                <w:bCs/>
                <w:color w:val="000000"/>
                <w:sz w:val="24"/>
              </w:rPr>
            </w:pPr>
            <w:r>
              <w:rPr>
                <w:rFonts w:hint="eastAsia" w:ascii="仿宋_GB2312" w:eastAsia="仿宋_GB2312"/>
                <w:bCs/>
                <w:color w:val="000000"/>
                <w:sz w:val="24"/>
              </w:rPr>
              <w:t>4.课题的预期成果形式（</w:t>
            </w:r>
            <w:r>
              <w:rPr>
                <w:rFonts w:hint="eastAsia" w:ascii="仿宋_GB2312" w:hAnsi="宋体" w:eastAsia="仿宋_GB2312"/>
                <w:bCs/>
                <w:color w:val="000000"/>
                <w:sz w:val="24"/>
              </w:rPr>
              <w:t>研究报告、教改方案、人才培养方案、课程标准、教材、讲义、课件、软件、实验报告、调研报告、著作、论文等。</w:t>
            </w:r>
            <w:r>
              <w:rPr>
                <w:rFonts w:hint="eastAsia" w:ascii="仿宋_GB2312" w:hAnsi="Dotum" w:eastAsia="仿宋_GB2312"/>
                <w:bCs/>
                <w:color w:val="000000"/>
                <w:sz w:val="24"/>
              </w:rPr>
              <w:t>其中，</w:t>
            </w:r>
            <w:r>
              <w:rPr>
                <w:rFonts w:hint="eastAsia" w:ascii="仿宋_GB2312" w:hAnsi="宋体" w:eastAsia="仿宋_GB2312"/>
                <w:bCs/>
                <w:color w:val="000000"/>
                <w:sz w:val="24"/>
              </w:rPr>
              <w:t>研</w:t>
            </w:r>
            <w:r>
              <w:rPr>
                <w:rFonts w:hint="eastAsia" w:ascii="仿宋_GB2312" w:hAnsi="Dotum" w:eastAsia="仿宋_GB2312"/>
                <w:bCs/>
                <w:color w:val="000000"/>
                <w:sz w:val="24"/>
              </w:rPr>
              <w:t>究</w:t>
            </w:r>
            <w:r>
              <w:rPr>
                <w:rFonts w:hint="eastAsia" w:ascii="仿宋_GB2312" w:hAnsi="宋体" w:eastAsia="仿宋_GB2312"/>
                <w:bCs/>
                <w:color w:val="000000"/>
                <w:sz w:val="24"/>
              </w:rPr>
              <w:t>报</w:t>
            </w:r>
            <w:r>
              <w:rPr>
                <w:rFonts w:hint="eastAsia" w:ascii="仿宋_GB2312" w:hAnsi="Dotum" w:eastAsia="仿宋_GB2312"/>
                <w:bCs/>
                <w:color w:val="000000"/>
                <w:sz w:val="24"/>
              </w:rPr>
              <w:t>告</w:t>
            </w:r>
            <w:r>
              <w:rPr>
                <w:rFonts w:hint="eastAsia" w:ascii="仿宋_GB2312" w:hAnsi="宋体" w:eastAsia="仿宋_GB2312"/>
                <w:bCs/>
                <w:color w:val="000000"/>
                <w:sz w:val="24"/>
              </w:rPr>
              <w:t>为</w:t>
            </w:r>
            <w:r>
              <w:rPr>
                <w:rFonts w:hint="eastAsia" w:ascii="仿宋_GB2312" w:hAnsi="Dotum" w:eastAsia="仿宋_GB2312"/>
                <w:bCs/>
                <w:color w:val="000000"/>
                <w:sz w:val="24"/>
              </w:rPr>
              <w:t>必</w:t>
            </w:r>
            <w:r>
              <w:rPr>
                <w:rFonts w:hint="eastAsia" w:ascii="仿宋_GB2312" w:hAnsi="宋体" w:eastAsia="仿宋_GB2312"/>
                <w:bCs/>
                <w:color w:val="000000"/>
                <w:sz w:val="24"/>
              </w:rPr>
              <w:t>备</w:t>
            </w:r>
            <w:r>
              <w:rPr>
                <w:rFonts w:hint="eastAsia" w:ascii="仿宋_GB2312" w:hAnsi="Dotum" w:eastAsia="仿宋_GB2312"/>
                <w:bCs/>
                <w:color w:val="000000"/>
                <w:sz w:val="24"/>
              </w:rPr>
              <w:t>成果</w:t>
            </w:r>
            <w:r>
              <w:rPr>
                <w:rFonts w:hint="eastAsia" w:ascii="仿宋_GB2312" w:hAnsi="宋体" w:eastAsia="仿宋_GB2312"/>
                <w:bCs/>
                <w:color w:val="000000"/>
                <w:sz w:val="24"/>
              </w:rPr>
              <w:t>。</w:t>
            </w:r>
            <w:r>
              <w:rPr>
                <w:rFonts w:hint="eastAsia" w:ascii="仿宋_GB2312" w:eastAsia="仿宋_GB2312"/>
                <w:bCs/>
                <w:color w:val="000000"/>
                <w:sz w:val="24"/>
              </w:rPr>
              <w:t>）</w:t>
            </w: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5000" w:type="pct"/>
          </w:tcPr>
          <w:p>
            <w:pPr>
              <w:spacing w:before="156" w:beforeLines="50"/>
              <w:rPr>
                <w:rFonts w:ascii="仿宋_GB2312" w:eastAsia="仿宋_GB2312"/>
                <w:bCs/>
                <w:color w:val="000000"/>
                <w:sz w:val="24"/>
              </w:rPr>
            </w:pPr>
            <w:r>
              <w:rPr>
                <w:rFonts w:hint="eastAsia" w:ascii="仿宋_GB2312" w:eastAsia="仿宋_GB2312"/>
                <w:bCs/>
                <w:color w:val="000000"/>
                <w:sz w:val="24"/>
              </w:rPr>
              <w:t>5.课题的预期效益（包括实施范围与受益范围等，200字以内）</w:t>
            </w: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00" w:type="pct"/>
          </w:tcPr>
          <w:p>
            <w:pPr>
              <w:rPr>
                <w:rFonts w:ascii="仿宋_GB2312" w:eastAsia="仿宋_GB2312"/>
                <w:bCs/>
                <w:color w:val="000000"/>
                <w:sz w:val="24"/>
              </w:rPr>
            </w:pPr>
            <w:r>
              <w:rPr>
                <w:rFonts w:hint="eastAsia" w:ascii="仿宋_GB2312" w:eastAsia="仿宋_GB2312"/>
                <w:bCs/>
                <w:color w:val="000000"/>
                <w:sz w:val="24"/>
              </w:rPr>
              <w:t>6.实施计划（含不少于2</w:t>
            </w:r>
            <w:r>
              <w:rPr>
                <w:rFonts w:ascii="仿宋_GB2312" w:eastAsia="仿宋_GB2312"/>
                <w:bCs/>
                <w:color w:val="000000"/>
                <w:sz w:val="24"/>
              </w:rPr>
              <w:t>4</w:t>
            </w:r>
            <w:r>
              <w:rPr>
                <w:rFonts w:hint="eastAsia" w:ascii="仿宋_GB2312" w:eastAsia="仿宋_GB2312"/>
                <w:bCs/>
                <w:color w:val="000000"/>
                <w:sz w:val="24"/>
              </w:rPr>
              <w:t>个月时间的年度进展情况）。</w:t>
            </w:r>
          </w:p>
          <w:p>
            <w:pPr>
              <w:ind w:firstLine="900" w:firstLineChars="375"/>
              <w:rPr>
                <w:rFonts w:ascii="仿宋_GB2312" w:eastAsia="仿宋_GB2312"/>
                <w:bCs/>
                <w:color w:val="000000"/>
                <w:sz w:val="24"/>
              </w:rPr>
            </w:pPr>
            <w:r>
              <w:rPr>
                <w:rFonts w:hint="eastAsia" w:ascii="仿宋_GB2312" w:eastAsia="仿宋_GB2312"/>
                <w:bCs/>
                <w:color w:val="000000"/>
                <w:sz w:val="24"/>
              </w:rPr>
              <w:t>20   年      月——20    年      月</w:t>
            </w:r>
          </w:p>
          <w:p>
            <w:pPr>
              <w:ind w:firstLine="900" w:firstLineChars="375"/>
              <w:rPr>
                <w:rFonts w:ascii="仿宋_GB2312" w:eastAsia="仿宋_GB2312"/>
                <w:bCs/>
                <w:color w:val="000000"/>
                <w:sz w:val="24"/>
              </w:rPr>
            </w:pPr>
            <w:r>
              <w:rPr>
                <w:rFonts w:hint="eastAsia" w:ascii="仿宋_GB2312" w:eastAsia="仿宋_GB2312"/>
                <w:bCs/>
                <w:color w:val="000000"/>
                <w:sz w:val="24"/>
              </w:rPr>
              <w:t>20   年      月——20    年      月</w:t>
            </w:r>
          </w:p>
          <w:p>
            <w:pPr>
              <w:ind w:firstLine="900" w:firstLineChars="375"/>
              <w:rPr>
                <w:rFonts w:ascii="仿宋_GB2312" w:eastAsia="仿宋_GB2312"/>
                <w:bCs/>
                <w:color w:val="000000"/>
                <w:sz w:val="24"/>
              </w:rPr>
            </w:pPr>
            <w:r>
              <w:rPr>
                <w:rFonts w:hint="eastAsia" w:ascii="仿宋_GB2312" w:eastAsia="仿宋_GB2312"/>
                <w:bCs/>
                <w:color w:val="000000"/>
                <w:sz w:val="24"/>
              </w:rPr>
              <w:t>20   年      月——20    年      月</w:t>
            </w:r>
          </w:p>
          <w:p>
            <w:pPr>
              <w:ind w:firstLine="900" w:firstLineChars="375"/>
              <w:rPr>
                <w:rFonts w:ascii="仿宋_GB2312" w:eastAsia="仿宋_GB2312"/>
                <w:bCs/>
                <w:color w:val="000000"/>
                <w:sz w:val="24"/>
              </w:rPr>
            </w:pPr>
            <w:r>
              <w:rPr>
                <w:rFonts w:hint="eastAsia" w:ascii="仿宋_GB2312" w:eastAsia="仿宋_GB2312"/>
                <w:bCs/>
                <w:color w:val="000000"/>
                <w:sz w:val="24"/>
              </w:rPr>
              <w:t>20   年      月——20    年      月</w:t>
            </w:r>
          </w:p>
          <w:p>
            <w:pPr>
              <w:ind w:firstLine="900" w:firstLineChars="375"/>
              <w:rPr>
                <w:rFonts w:ascii="仿宋_GB2312" w:eastAsia="仿宋_GB2312"/>
                <w:bCs/>
                <w:color w:val="000000"/>
                <w:sz w:val="24"/>
              </w:rPr>
            </w:pPr>
            <w:r>
              <w:rPr>
                <w:rFonts w:hint="eastAsia" w:ascii="仿宋_GB2312" w:eastAsia="仿宋_GB2312"/>
                <w:bCs/>
                <w:color w:val="000000"/>
                <w:sz w:val="24"/>
              </w:rPr>
              <w:t>20   年      月——20    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00" w:type="pct"/>
          </w:tcPr>
          <w:p>
            <w:pPr>
              <w:rPr>
                <w:rFonts w:ascii="仿宋_GB2312" w:eastAsia="仿宋_GB2312"/>
                <w:bCs/>
                <w:color w:val="000000"/>
                <w:sz w:val="24"/>
              </w:rPr>
            </w:pPr>
            <w:r>
              <w:rPr>
                <w:rFonts w:hint="eastAsia" w:ascii="仿宋_GB2312" w:eastAsia="仿宋_GB2312"/>
                <w:bCs/>
                <w:color w:val="000000"/>
                <w:sz w:val="24"/>
              </w:rPr>
              <w:t>7.本课题的特色、创新及推广应用价值（200字内）</w:t>
            </w:r>
          </w:p>
          <w:p>
            <w:pPr>
              <w:rPr>
                <w:rFonts w:ascii="仿宋_GB2312" w:eastAsia="仿宋_GB2312"/>
                <w:bCs/>
                <w:color w:val="000000"/>
                <w:sz w:val="24"/>
              </w:rPr>
            </w:pPr>
            <w:r>
              <w:rPr>
                <w:rFonts w:hint="eastAsia" w:ascii="仿宋_GB2312" w:eastAsia="仿宋_GB2312"/>
                <w:bCs/>
                <w:color w:val="000000"/>
                <w:sz w:val="24"/>
              </w:rPr>
              <w:t>（1）特色：</w:t>
            </w: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r>
              <w:rPr>
                <w:rFonts w:hint="eastAsia" w:ascii="仿宋_GB2312" w:eastAsia="仿宋_GB2312"/>
                <w:bCs/>
                <w:color w:val="000000"/>
                <w:sz w:val="24"/>
              </w:rPr>
              <w:t>（2）创新点：</w:t>
            </w: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r>
              <w:rPr>
                <w:rFonts w:hint="eastAsia" w:ascii="仿宋_GB2312" w:eastAsia="仿宋_GB2312"/>
                <w:bCs/>
                <w:color w:val="000000"/>
                <w:sz w:val="24"/>
              </w:rPr>
              <w:t>（3）应用价值及推广途径：</w:t>
            </w: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jc w:val="center"/>
        </w:trPr>
        <w:tc>
          <w:tcPr>
            <w:tcW w:w="5000" w:type="pct"/>
          </w:tcPr>
          <w:p>
            <w:pPr>
              <w:rPr>
                <w:rFonts w:ascii="仿宋_GB2312" w:eastAsia="仿宋_GB2312"/>
                <w:bCs/>
                <w:color w:val="000000"/>
                <w:sz w:val="24"/>
              </w:rPr>
            </w:pPr>
            <w:r>
              <w:rPr>
                <w:rFonts w:hint="eastAsia" w:ascii="仿宋_GB2312" w:eastAsia="仿宋_GB2312"/>
                <w:bCs/>
                <w:color w:val="000000"/>
                <w:sz w:val="24"/>
              </w:rPr>
              <w:t>8.本课题的主要研究方法（100字内）</w:t>
            </w: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tc>
      </w:tr>
    </w:tbl>
    <w:p>
      <w:pPr>
        <w:rPr>
          <w:rFonts w:ascii="黑体" w:hAnsi="黑体" w:eastAsia="黑体"/>
          <w:bCs/>
          <w:color w:val="000000"/>
          <w:sz w:val="30"/>
          <w:szCs w:val="30"/>
        </w:rPr>
      </w:pPr>
      <w:r>
        <w:rPr>
          <w:rFonts w:hint="eastAsia" w:ascii="黑体" w:hAnsi="黑体" w:eastAsia="黑体"/>
          <w:bCs/>
          <w:color w:val="000000"/>
          <w:sz w:val="30"/>
          <w:szCs w:val="30"/>
        </w:rPr>
        <w:t>四、课题研究基础</w:t>
      </w:r>
    </w:p>
    <w:tbl>
      <w:tblPr>
        <w:tblStyle w:val="4"/>
        <w:tblW w:w="90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61" w:hRule="atLeast"/>
          <w:jc w:val="center"/>
        </w:trPr>
        <w:tc>
          <w:tcPr>
            <w:tcW w:w="9017" w:type="dxa"/>
          </w:tcPr>
          <w:p>
            <w:pPr>
              <w:spacing w:line="580" w:lineRule="exact"/>
              <w:rPr>
                <w:rFonts w:ascii="仿宋_GB2312" w:eastAsia="仿宋_GB2312"/>
                <w:bCs/>
                <w:color w:val="000000"/>
                <w:sz w:val="24"/>
              </w:rPr>
            </w:pPr>
            <w:r>
              <w:rPr>
                <w:rFonts w:hint="eastAsia" w:ascii="仿宋_GB2312" w:eastAsia="仿宋_GB2312"/>
                <w:bCs/>
                <w:color w:val="000000"/>
                <w:sz w:val="24"/>
              </w:rPr>
              <w:t>1.课题组成员已开展的相关研究及成果概述（包括自选课题、校级以上课题、学位论文、学术论著论文及获励等，500字内）。</w:t>
            </w: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61" w:hRule="atLeast"/>
          <w:jc w:val="center"/>
        </w:trPr>
        <w:tc>
          <w:tcPr>
            <w:tcW w:w="9017" w:type="dxa"/>
          </w:tcPr>
          <w:p>
            <w:pPr>
              <w:spacing w:line="580" w:lineRule="exact"/>
              <w:rPr>
                <w:rFonts w:ascii="仿宋_GB2312" w:eastAsia="仿宋_GB2312"/>
                <w:bCs/>
                <w:color w:val="000000"/>
                <w:sz w:val="24"/>
              </w:rPr>
            </w:pPr>
            <w:r>
              <w:rPr>
                <w:rFonts w:hint="eastAsia" w:ascii="仿宋_GB2312" w:eastAsia="仿宋_GB2312"/>
                <w:bCs/>
                <w:color w:val="000000"/>
                <w:sz w:val="24"/>
              </w:rPr>
              <w:t>2.</w:t>
            </w:r>
            <w:r>
              <w:rPr>
                <w:rFonts w:hint="eastAsia" w:ascii="仿宋_GB2312" w:eastAsia="仿宋_GB2312"/>
                <w:bCs/>
                <w:color w:val="000000"/>
                <w:spacing w:val="-4"/>
                <w:sz w:val="24"/>
              </w:rPr>
              <w:t>已具备的教学改革与研究的基础和环境，学校对课题的支持情况（含有关政策、经费支持及其使用管理机制、保障条件等，可附有关文件），尚缺少的条件和拟解决的途径（300字以内）</w:t>
            </w:r>
          </w:p>
          <w:p>
            <w:pPr>
              <w:spacing w:line="580" w:lineRule="exact"/>
              <w:rPr>
                <w:rFonts w:ascii="仿宋_GB2312" w:eastAsia="仿宋_GB2312"/>
                <w:bCs/>
                <w:color w:val="000000"/>
                <w:sz w:val="24"/>
              </w:rPr>
            </w:pPr>
          </w:p>
          <w:p>
            <w:pPr>
              <w:spacing w:line="580" w:lineRule="exact"/>
              <w:rPr>
                <w:rFonts w:ascii="仿宋_GB2312" w:eastAsia="仿宋_GB2312"/>
                <w:bCs/>
                <w:color w:val="000000"/>
                <w:sz w:val="24"/>
              </w:rPr>
            </w:pPr>
          </w:p>
          <w:p>
            <w:pPr>
              <w:spacing w:line="580" w:lineRule="exact"/>
              <w:rPr>
                <w:rFonts w:ascii="仿宋_GB2312" w:eastAsia="仿宋_GB2312"/>
                <w:bCs/>
                <w:color w:val="000000"/>
                <w:sz w:val="24"/>
              </w:rPr>
            </w:pPr>
          </w:p>
          <w:p>
            <w:pPr>
              <w:spacing w:line="580" w:lineRule="exact"/>
              <w:rPr>
                <w:rFonts w:ascii="仿宋_GB2312" w:eastAsia="仿宋_GB2312"/>
                <w:bCs/>
                <w:color w:val="000000"/>
                <w:sz w:val="24"/>
              </w:rPr>
            </w:pPr>
          </w:p>
          <w:p>
            <w:pPr>
              <w:spacing w:line="580" w:lineRule="exact"/>
              <w:rPr>
                <w:rFonts w:ascii="仿宋_GB2312" w:eastAsia="仿宋_GB2312"/>
                <w:bCs/>
                <w:color w:val="000000"/>
                <w:sz w:val="24"/>
              </w:rPr>
            </w:pPr>
          </w:p>
          <w:p>
            <w:pPr>
              <w:spacing w:line="580" w:lineRule="exact"/>
              <w:rPr>
                <w:rFonts w:ascii="仿宋_GB2312" w:eastAsia="仿宋_GB2312"/>
                <w:bCs/>
                <w:color w:val="000000"/>
                <w:sz w:val="24"/>
              </w:rPr>
            </w:pPr>
          </w:p>
          <w:p>
            <w:pPr>
              <w:spacing w:line="580" w:lineRule="exact"/>
              <w:rPr>
                <w:rFonts w:ascii="仿宋_GB2312" w:eastAsia="仿宋_GB2312"/>
                <w:bCs/>
                <w:color w:val="000000"/>
                <w:sz w:val="24"/>
              </w:rPr>
            </w:pPr>
          </w:p>
          <w:p>
            <w:pPr>
              <w:spacing w:line="580" w:lineRule="exact"/>
              <w:rPr>
                <w:rFonts w:ascii="仿宋_GB2312" w:eastAsia="仿宋_GB2312"/>
                <w:bCs/>
                <w:color w:val="000000"/>
                <w:sz w:val="24"/>
              </w:rPr>
            </w:pPr>
          </w:p>
          <w:p>
            <w:pPr>
              <w:spacing w:line="580" w:lineRule="exact"/>
              <w:rPr>
                <w:rFonts w:ascii="仿宋_GB2312" w:eastAsia="仿宋_GB2312"/>
                <w:bCs/>
                <w:color w:val="000000"/>
                <w:sz w:val="24"/>
              </w:rPr>
            </w:pPr>
          </w:p>
          <w:p>
            <w:pPr>
              <w:spacing w:line="580" w:lineRule="exact"/>
              <w:rPr>
                <w:rFonts w:ascii="仿宋_GB2312" w:eastAsia="仿宋_GB2312"/>
                <w:bCs/>
                <w:color w:val="000000"/>
                <w:sz w:val="24"/>
              </w:rPr>
            </w:pPr>
          </w:p>
          <w:p>
            <w:pPr>
              <w:spacing w:line="580" w:lineRule="exact"/>
              <w:rPr>
                <w:rFonts w:ascii="仿宋_GB2312" w:eastAsia="仿宋_GB2312"/>
                <w:bCs/>
                <w:color w:val="000000"/>
                <w:sz w:val="24"/>
              </w:rPr>
            </w:pPr>
          </w:p>
          <w:p>
            <w:pPr>
              <w:spacing w:line="580" w:lineRule="exact"/>
              <w:rPr>
                <w:rFonts w:ascii="仿宋_GB2312" w:eastAsia="仿宋_GB2312"/>
                <w:bCs/>
                <w:color w:val="000000"/>
                <w:sz w:val="24"/>
              </w:rPr>
            </w:pPr>
          </w:p>
          <w:p>
            <w:pPr>
              <w:spacing w:line="580" w:lineRule="exact"/>
              <w:rPr>
                <w:rFonts w:ascii="仿宋_GB2312" w:eastAsia="仿宋_GB2312"/>
                <w:bCs/>
                <w:color w:val="000000"/>
                <w:sz w:val="24"/>
              </w:rPr>
            </w:pPr>
          </w:p>
          <w:p>
            <w:pPr>
              <w:spacing w:line="580" w:lineRule="exact"/>
              <w:rPr>
                <w:rFonts w:ascii="仿宋_GB2312" w:eastAsia="仿宋_GB2312"/>
                <w:bCs/>
                <w:color w:val="000000"/>
                <w:sz w:val="24"/>
              </w:rPr>
            </w:pPr>
          </w:p>
          <w:p>
            <w:pPr>
              <w:spacing w:line="580" w:lineRule="exact"/>
              <w:rPr>
                <w:rFonts w:ascii="仿宋_GB2312" w:eastAsia="仿宋_GB2312"/>
                <w:bCs/>
                <w:color w:val="000000"/>
                <w:sz w:val="24"/>
              </w:rPr>
            </w:pPr>
          </w:p>
          <w:p>
            <w:pPr>
              <w:spacing w:line="580" w:lineRule="exact"/>
              <w:rPr>
                <w:rFonts w:ascii="仿宋_GB2312" w:eastAsia="仿宋_GB2312"/>
                <w:bCs/>
                <w:color w:val="000000"/>
                <w:sz w:val="24"/>
              </w:rPr>
            </w:pPr>
          </w:p>
          <w:p>
            <w:pPr>
              <w:spacing w:line="580" w:lineRule="exact"/>
              <w:rPr>
                <w:rFonts w:ascii="仿宋_GB2312" w:eastAsia="仿宋_GB2312"/>
                <w:bCs/>
                <w:color w:val="000000"/>
                <w:sz w:val="24"/>
              </w:rPr>
            </w:pPr>
          </w:p>
          <w:p>
            <w:pPr>
              <w:spacing w:line="580" w:lineRule="exact"/>
              <w:rPr>
                <w:rFonts w:ascii="仿宋_GB2312" w:eastAsia="仿宋_GB2312"/>
                <w:bCs/>
                <w:color w:val="000000"/>
                <w:sz w:val="24"/>
              </w:rPr>
            </w:pPr>
          </w:p>
          <w:p>
            <w:pPr>
              <w:spacing w:line="580" w:lineRule="exact"/>
              <w:rPr>
                <w:rFonts w:ascii="仿宋_GB2312" w:eastAsia="仿宋_GB2312"/>
                <w:bCs/>
                <w:color w:val="000000"/>
                <w:sz w:val="24"/>
              </w:rPr>
            </w:pPr>
          </w:p>
        </w:tc>
      </w:tr>
    </w:tbl>
    <w:p>
      <w:pPr>
        <w:rPr>
          <w:rFonts w:ascii="黑体" w:hAnsi="黑体" w:eastAsia="黑体"/>
          <w:bCs/>
          <w:color w:val="000000"/>
          <w:sz w:val="30"/>
          <w:szCs w:val="30"/>
        </w:rPr>
      </w:pPr>
      <w:r>
        <w:rPr>
          <w:rFonts w:hint="eastAsia" w:ascii="黑体" w:hAnsi="黑体" w:eastAsia="黑体"/>
          <w:bCs/>
          <w:color w:val="000000"/>
          <w:sz w:val="30"/>
          <w:szCs w:val="30"/>
        </w:rPr>
        <w:t>五、经费预算</w:t>
      </w:r>
    </w:p>
    <w:tbl>
      <w:tblPr>
        <w:tblStyle w:val="4"/>
        <w:tblW w:w="91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9"/>
        <w:gridCol w:w="1293"/>
        <w:gridCol w:w="6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769" w:type="dxa"/>
            <w:vAlign w:val="center"/>
          </w:tcPr>
          <w:p>
            <w:pPr>
              <w:jc w:val="center"/>
              <w:rPr>
                <w:rFonts w:ascii="仿宋_GB2312" w:eastAsia="仿宋_GB2312"/>
                <w:bCs/>
                <w:color w:val="000000"/>
                <w:sz w:val="24"/>
              </w:rPr>
            </w:pPr>
            <w:r>
              <w:rPr>
                <w:rFonts w:hint="eastAsia" w:ascii="仿宋_GB2312" w:eastAsia="仿宋_GB2312"/>
                <w:bCs/>
                <w:color w:val="000000"/>
                <w:sz w:val="24"/>
              </w:rPr>
              <w:t>支出项目</w:t>
            </w:r>
          </w:p>
        </w:tc>
        <w:tc>
          <w:tcPr>
            <w:tcW w:w="1293" w:type="dxa"/>
            <w:vAlign w:val="center"/>
          </w:tcPr>
          <w:p>
            <w:pPr>
              <w:jc w:val="center"/>
              <w:rPr>
                <w:rFonts w:ascii="仿宋_GB2312" w:eastAsia="仿宋_GB2312"/>
                <w:bCs/>
                <w:color w:val="000000"/>
                <w:sz w:val="24"/>
              </w:rPr>
            </w:pPr>
            <w:r>
              <w:rPr>
                <w:rFonts w:hint="eastAsia" w:ascii="仿宋_GB2312" w:eastAsia="仿宋_GB2312"/>
                <w:bCs/>
                <w:color w:val="000000"/>
                <w:sz w:val="24"/>
              </w:rPr>
              <w:t>金额（元）</w:t>
            </w:r>
          </w:p>
        </w:tc>
        <w:tc>
          <w:tcPr>
            <w:tcW w:w="6106" w:type="dxa"/>
            <w:vAlign w:val="center"/>
          </w:tcPr>
          <w:p>
            <w:pPr>
              <w:jc w:val="center"/>
              <w:rPr>
                <w:rFonts w:ascii="仿宋_GB2312" w:eastAsia="仿宋_GB2312"/>
                <w:bCs/>
                <w:color w:val="000000"/>
                <w:sz w:val="24"/>
              </w:rPr>
            </w:pPr>
            <w:r>
              <w:rPr>
                <w:rFonts w:hint="eastAsia" w:ascii="仿宋_GB2312" w:eastAsia="仿宋_GB2312"/>
                <w:bCs/>
                <w:color w:val="000000"/>
                <w:sz w:val="24"/>
              </w:rPr>
              <w:t>依据及理由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exact"/>
          <w:jc w:val="center"/>
        </w:trPr>
        <w:tc>
          <w:tcPr>
            <w:tcW w:w="1769" w:type="dxa"/>
            <w:vAlign w:val="center"/>
          </w:tcPr>
          <w:p>
            <w:pPr>
              <w:jc w:val="center"/>
              <w:rPr>
                <w:rFonts w:ascii="仿宋_GB2312" w:eastAsia="仿宋_GB2312"/>
                <w:bCs/>
                <w:color w:val="000000"/>
                <w:sz w:val="24"/>
              </w:rPr>
            </w:pPr>
            <w:r>
              <w:rPr>
                <w:rFonts w:hint="eastAsia" w:ascii="仿宋_GB2312" w:eastAsia="仿宋_GB2312"/>
                <w:bCs/>
                <w:color w:val="000000"/>
                <w:sz w:val="24"/>
              </w:rPr>
              <w:t>图书资料费</w:t>
            </w:r>
          </w:p>
        </w:tc>
        <w:tc>
          <w:tcPr>
            <w:tcW w:w="1293" w:type="dxa"/>
            <w:vAlign w:val="center"/>
          </w:tcPr>
          <w:p>
            <w:pPr>
              <w:rPr>
                <w:rFonts w:ascii="仿宋_GB2312" w:eastAsia="仿宋_GB2312"/>
                <w:bCs/>
                <w:color w:val="000000"/>
                <w:sz w:val="24"/>
              </w:rPr>
            </w:pPr>
          </w:p>
        </w:tc>
        <w:tc>
          <w:tcPr>
            <w:tcW w:w="6106" w:type="dxa"/>
            <w:vAlign w:val="center"/>
          </w:tcPr>
          <w:p>
            <w:pPr>
              <w:rPr>
                <w:rFonts w:ascii="仿宋_GB2312" w:eastAsia="仿宋_GB2312"/>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exact"/>
          <w:jc w:val="center"/>
        </w:trPr>
        <w:tc>
          <w:tcPr>
            <w:tcW w:w="1769" w:type="dxa"/>
            <w:vAlign w:val="center"/>
          </w:tcPr>
          <w:p>
            <w:pPr>
              <w:jc w:val="center"/>
              <w:rPr>
                <w:rFonts w:ascii="仿宋_GB2312" w:eastAsia="仿宋_GB2312"/>
                <w:bCs/>
                <w:color w:val="000000"/>
                <w:sz w:val="24"/>
              </w:rPr>
            </w:pPr>
            <w:r>
              <w:rPr>
                <w:rFonts w:hint="eastAsia" w:ascii="仿宋_GB2312" w:eastAsia="仿宋_GB2312"/>
                <w:bCs/>
                <w:color w:val="000000"/>
                <w:sz w:val="24"/>
              </w:rPr>
              <w:t>调研旅差费</w:t>
            </w:r>
          </w:p>
        </w:tc>
        <w:tc>
          <w:tcPr>
            <w:tcW w:w="1293" w:type="dxa"/>
            <w:vAlign w:val="center"/>
          </w:tcPr>
          <w:p>
            <w:pPr>
              <w:rPr>
                <w:rFonts w:ascii="仿宋_GB2312" w:eastAsia="仿宋_GB2312"/>
                <w:bCs/>
                <w:color w:val="000000"/>
                <w:sz w:val="24"/>
              </w:rPr>
            </w:pPr>
          </w:p>
        </w:tc>
        <w:tc>
          <w:tcPr>
            <w:tcW w:w="6106" w:type="dxa"/>
            <w:vAlign w:val="center"/>
          </w:tcPr>
          <w:p>
            <w:pPr>
              <w:rPr>
                <w:rFonts w:ascii="仿宋_GB2312" w:eastAsia="仿宋_GB2312"/>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exact"/>
          <w:jc w:val="center"/>
        </w:trPr>
        <w:tc>
          <w:tcPr>
            <w:tcW w:w="1769" w:type="dxa"/>
            <w:vAlign w:val="center"/>
          </w:tcPr>
          <w:p>
            <w:pPr>
              <w:jc w:val="center"/>
              <w:rPr>
                <w:rFonts w:ascii="仿宋_GB2312" w:eastAsia="仿宋_GB2312"/>
                <w:bCs/>
                <w:color w:val="000000"/>
                <w:sz w:val="24"/>
              </w:rPr>
            </w:pPr>
            <w:r>
              <w:rPr>
                <w:rFonts w:hint="eastAsia" w:ascii="仿宋_GB2312" w:eastAsia="仿宋_GB2312"/>
                <w:bCs/>
                <w:color w:val="000000"/>
                <w:sz w:val="24"/>
              </w:rPr>
              <w:t>专家咨询费</w:t>
            </w:r>
          </w:p>
        </w:tc>
        <w:tc>
          <w:tcPr>
            <w:tcW w:w="1293" w:type="dxa"/>
            <w:vAlign w:val="center"/>
          </w:tcPr>
          <w:p>
            <w:pPr>
              <w:rPr>
                <w:rFonts w:ascii="仿宋_GB2312" w:eastAsia="仿宋_GB2312"/>
                <w:bCs/>
                <w:color w:val="000000"/>
                <w:sz w:val="24"/>
              </w:rPr>
            </w:pPr>
          </w:p>
        </w:tc>
        <w:tc>
          <w:tcPr>
            <w:tcW w:w="6106" w:type="dxa"/>
            <w:vAlign w:val="center"/>
          </w:tcPr>
          <w:p>
            <w:pPr>
              <w:rPr>
                <w:rFonts w:ascii="仿宋_GB2312" w:eastAsia="仿宋_GB2312"/>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exact"/>
          <w:jc w:val="center"/>
        </w:trPr>
        <w:tc>
          <w:tcPr>
            <w:tcW w:w="1769" w:type="dxa"/>
            <w:vAlign w:val="center"/>
          </w:tcPr>
          <w:p>
            <w:pPr>
              <w:jc w:val="center"/>
              <w:rPr>
                <w:rFonts w:ascii="仿宋_GB2312" w:eastAsia="仿宋_GB2312"/>
                <w:bCs/>
                <w:color w:val="000000"/>
                <w:sz w:val="24"/>
              </w:rPr>
            </w:pPr>
            <w:r>
              <w:rPr>
                <w:rFonts w:hint="eastAsia" w:ascii="仿宋_GB2312" w:eastAsia="仿宋_GB2312"/>
                <w:bCs/>
                <w:color w:val="000000"/>
                <w:sz w:val="24"/>
              </w:rPr>
              <w:t>印刷费</w:t>
            </w:r>
          </w:p>
        </w:tc>
        <w:tc>
          <w:tcPr>
            <w:tcW w:w="1293" w:type="dxa"/>
            <w:vAlign w:val="center"/>
          </w:tcPr>
          <w:p>
            <w:pPr>
              <w:rPr>
                <w:rFonts w:ascii="仿宋_GB2312" w:eastAsia="仿宋_GB2312"/>
                <w:bCs/>
                <w:color w:val="000000"/>
                <w:sz w:val="24"/>
              </w:rPr>
            </w:pPr>
          </w:p>
        </w:tc>
        <w:tc>
          <w:tcPr>
            <w:tcW w:w="6106" w:type="dxa"/>
            <w:vAlign w:val="center"/>
          </w:tcPr>
          <w:p>
            <w:pPr>
              <w:rPr>
                <w:rFonts w:ascii="仿宋_GB2312" w:eastAsia="仿宋_GB2312"/>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exact"/>
          <w:jc w:val="center"/>
        </w:trPr>
        <w:tc>
          <w:tcPr>
            <w:tcW w:w="1769" w:type="dxa"/>
            <w:vAlign w:val="center"/>
          </w:tcPr>
          <w:p>
            <w:pPr>
              <w:jc w:val="center"/>
              <w:rPr>
                <w:rFonts w:ascii="仿宋_GB2312" w:eastAsia="仿宋_GB2312"/>
                <w:bCs/>
                <w:color w:val="000000"/>
                <w:sz w:val="24"/>
              </w:rPr>
            </w:pPr>
            <w:r>
              <w:rPr>
                <w:rFonts w:hint="eastAsia" w:ascii="仿宋_GB2312" w:eastAsia="仿宋_GB2312"/>
                <w:bCs/>
                <w:color w:val="000000"/>
                <w:sz w:val="24"/>
              </w:rPr>
              <w:t>小型会议费</w:t>
            </w:r>
          </w:p>
        </w:tc>
        <w:tc>
          <w:tcPr>
            <w:tcW w:w="1293" w:type="dxa"/>
            <w:vAlign w:val="center"/>
          </w:tcPr>
          <w:p>
            <w:pPr>
              <w:rPr>
                <w:rFonts w:ascii="仿宋_GB2312" w:eastAsia="仿宋_GB2312"/>
                <w:bCs/>
                <w:color w:val="000000"/>
                <w:sz w:val="24"/>
              </w:rPr>
            </w:pPr>
          </w:p>
        </w:tc>
        <w:tc>
          <w:tcPr>
            <w:tcW w:w="6106" w:type="dxa"/>
            <w:vAlign w:val="center"/>
          </w:tcPr>
          <w:p>
            <w:pPr>
              <w:rPr>
                <w:rFonts w:ascii="仿宋_GB2312" w:eastAsia="仿宋_GB2312"/>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exact"/>
          <w:jc w:val="center"/>
        </w:trPr>
        <w:tc>
          <w:tcPr>
            <w:tcW w:w="1769" w:type="dxa"/>
            <w:vAlign w:val="center"/>
          </w:tcPr>
          <w:p>
            <w:pPr>
              <w:jc w:val="center"/>
              <w:rPr>
                <w:rFonts w:ascii="仿宋_GB2312" w:eastAsia="仿宋_GB2312"/>
                <w:bCs/>
                <w:color w:val="000000"/>
                <w:sz w:val="24"/>
              </w:rPr>
            </w:pPr>
            <w:r>
              <w:rPr>
                <w:rFonts w:hint="eastAsia" w:ascii="仿宋_GB2312" w:eastAsia="仿宋_GB2312"/>
                <w:bCs/>
                <w:color w:val="000000"/>
                <w:sz w:val="24"/>
              </w:rPr>
              <w:t>其  它</w:t>
            </w:r>
          </w:p>
        </w:tc>
        <w:tc>
          <w:tcPr>
            <w:tcW w:w="1293" w:type="dxa"/>
            <w:vAlign w:val="center"/>
          </w:tcPr>
          <w:p>
            <w:pPr>
              <w:rPr>
                <w:rFonts w:ascii="仿宋_GB2312" w:eastAsia="仿宋_GB2312"/>
                <w:bCs/>
                <w:color w:val="000000"/>
                <w:sz w:val="24"/>
              </w:rPr>
            </w:pPr>
          </w:p>
        </w:tc>
        <w:tc>
          <w:tcPr>
            <w:tcW w:w="6106" w:type="dxa"/>
            <w:vAlign w:val="center"/>
          </w:tcPr>
          <w:p>
            <w:pPr>
              <w:rPr>
                <w:rFonts w:ascii="仿宋_GB2312" w:eastAsia="仿宋_GB2312"/>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1769" w:type="dxa"/>
            <w:vAlign w:val="center"/>
          </w:tcPr>
          <w:p>
            <w:pPr>
              <w:jc w:val="center"/>
              <w:rPr>
                <w:rFonts w:ascii="仿宋_GB2312" w:eastAsia="仿宋_GB2312"/>
                <w:bCs/>
                <w:color w:val="000000"/>
                <w:sz w:val="24"/>
              </w:rPr>
            </w:pPr>
            <w:r>
              <w:rPr>
                <w:rFonts w:hint="eastAsia" w:ascii="仿宋_GB2312" w:eastAsia="仿宋_GB2312"/>
                <w:bCs/>
                <w:color w:val="000000"/>
                <w:sz w:val="24"/>
              </w:rPr>
              <w:t>合   计</w:t>
            </w:r>
          </w:p>
        </w:tc>
        <w:tc>
          <w:tcPr>
            <w:tcW w:w="1293" w:type="dxa"/>
            <w:vAlign w:val="center"/>
          </w:tcPr>
          <w:p>
            <w:pPr>
              <w:rPr>
                <w:rFonts w:ascii="仿宋_GB2312" w:eastAsia="仿宋_GB2312"/>
                <w:bCs/>
                <w:color w:val="000000"/>
                <w:sz w:val="24"/>
              </w:rPr>
            </w:pPr>
          </w:p>
        </w:tc>
        <w:tc>
          <w:tcPr>
            <w:tcW w:w="6106" w:type="dxa"/>
            <w:vAlign w:val="center"/>
          </w:tcPr>
          <w:p>
            <w:pPr>
              <w:rPr>
                <w:rFonts w:ascii="仿宋_GB2312" w:eastAsia="仿宋_GB2312"/>
                <w:bCs/>
                <w:color w:val="000000"/>
                <w:sz w:val="24"/>
              </w:rPr>
            </w:pPr>
          </w:p>
        </w:tc>
      </w:tr>
    </w:tbl>
    <w:p>
      <w:pPr>
        <w:rPr>
          <w:rFonts w:ascii="黑体" w:hAnsi="黑体" w:eastAsia="黑体"/>
          <w:bCs/>
          <w:color w:val="000000"/>
          <w:sz w:val="30"/>
          <w:szCs w:val="30"/>
        </w:rPr>
      </w:pPr>
      <w:r>
        <w:rPr>
          <w:rFonts w:hint="eastAsia" w:ascii="黑体" w:hAnsi="黑体" w:eastAsia="黑体"/>
          <w:bCs/>
          <w:color w:val="000000"/>
          <w:sz w:val="30"/>
          <w:szCs w:val="30"/>
        </w:rPr>
        <w:t>六、学校承诺</w:t>
      </w:r>
    </w:p>
    <w:tbl>
      <w:tblPr>
        <w:tblStyle w:val="4"/>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0" w:hRule="atLeast"/>
          <w:jc w:val="center"/>
        </w:trPr>
        <w:tc>
          <w:tcPr>
            <w:tcW w:w="9302" w:type="dxa"/>
          </w:tcPr>
          <w:p>
            <w:pPr>
              <w:ind w:firstLine="480" w:firstLineChars="200"/>
              <w:rPr>
                <w:rFonts w:ascii="仿宋_GB2312" w:eastAsia="仿宋_GB2312"/>
                <w:bCs/>
                <w:color w:val="000000"/>
                <w:sz w:val="24"/>
              </w:rPr>
            </w:pPr>
          </w:p>
          <w:p>
            <w:pPr>
              <w:rPr>
                <w:rFonts w:ascii="仿宋_GB2312" w:eastAsia="仿宋_GB2312"/>
                <w:bCs/>
                <w:color w:val="000000"/>
                <w:sz w:val="24"/>
              </w:rPr>
            </w:pPr>
            <w:r>
              <w:rPr>
                <w:rFonts w:hint="eastAsia" w:ascii="仿宋_GB2312" w:eastAsia="仿宋_GB2312"/>
                <w:bCs/>
                <w:color w:val="000000"/>
                <w:sz w:val="24"/>
              </w:rPr>
              <w:t>申报课题入选后，学校同意对一般课题0.5万元左右/项、重点课题及省教育厅委托课题不少于2万/项的额度安排经费，为课题组研究工作提供必要的经费支持。</w:t>
            </w:r>
          </w:p>
          <w:p>
            <w:pPr>
              <w:tabs>
                <w:tab w:val="left" w:pos="2219"/>
              </w:tabs>
              <w:suppressAutoHyphens/>
              <w:spacing w:line="480" w:lineRule="auto"/>
              <w:ind w:right="-692"/>
              <w:rPr>
                <w:rFonts w:ascii="仿宋_GB2312" w:hAnsi="宋体" w:eastAsia="仿宋_GB2312"/>
                <w:bCs/>
                <w:szCs w:val="21"/>
              </w:rPr>
            </w:pPr>
          </w:p>
          <w:p>
            <w:pPr>
              <w:tabs>
                <w:tab w:val="left" w:pos="2219"/>
              </w:tabs>
              <w:suppressAutoHyphens/>
              <w:spacing w:line="480" w:lineRule="auto"/>
              <w:ind w:right="-692"/>
              <w:rPr>
                <w:rFonts w:ascii="仿宋_GB2312" w:eastAsia="仿宋_GB2312"/>
                <w:bCs/>
                <w:color w:val="000000"/>
                <w:sz w:val="24"/>
              </w:rPr>
            </w:pPr>
            <w:r>
              <w:rPr>
                <w:rFonts w:hint="eastAsia" w:ascii="仿宋_GB2312" w:hAnsi="宋体" w:eastAsia="仿宋_GB2312"/>
                <w:bCs/>
                <w:szCs w:val="21"/>
              </w:rPr>
              <w:t xml:space="preserve">                                     </w:t>
            </w:r>
            <w:r>
              <w:rPr>
                <w:rFonts w:hint="eastAsia" w:ascii="仿宋_GB2312" w:eastAsia="仿宋_GB2312"/>
                <w:bCs/>
                <w:color w:val="000000"/>
                <w:sz w:val="24"/>
              </w:rPr>
              <w:t xml:space="preserve">    </w:t>
            </w:r>
          </w:p>
          <w:p>
            <w:pPr>
              <w:tabs>
                <w:tab w:val="left" w:pos="2219"/>
              </w:tabs>
              <w:suppressAutoHyphens/>
              <w:spacing w:line="480" w:lineRule="auto"/>
              <w:ind w:right="-692"/>
              <w:rPr>
                <w:rFonts w:ascii="仿宋_GB2312" w:eastAsia="仿宋_GB2312"/>
                <w:bCs/>
                <w:color w:val="000000"/>
                <w:sz w:val="24"/>
              </w:rPr>
            </w:pPr>
          </w:p>
          <w:p>
            <w:pPr>
              <w:tabs>
                <w:tab w:val="left" w:pos="2219"/>
              </w:tabs>
              <w:suppressAutoHyphens/>
              <w:spacing w:line="480" w:lineRule="auto"/>
              <w:ind w:right="-692"/>
              <w:rPr>
                <w:rFonts w:ascii="仿宋_GB2312" w:eastAsia="仿宋_GB2312"/>
                <w:bCs/>
                <w:color w:val="000000"/>
                <w:sz w:val="24"/>
              </w:rPr>
            </w:pPr>
          </w:p>
          <w:p>
            <w:pPr>
              <w:tabs>
                <w:tab w:val="left" w:pos="2219"/>
              </w:tabs>
              <w:suppressAutoHyphens/>
              <w:spacing w:line="480" w:lineRule="auto"/>
              <w:ind w:right="-692"/>
              <w:rPr>
                <w:rFonts w:ascii="仿宋_GB2312" w:eastAsia="仿宋_GB2312"/>
                <w:bCs/>
                <w:color w:val="000000"/>
                <w:sz w:val="24"/>
              </w:rPr>
            </w:pPr>
          </w:p>
          <w:p>
            <w:pPr>
              <w:tabs>
                <w:tab w:val="left" w:pos="2219"/>
              </w:tabs>
              <w:suppressAutoHyphens/>
              <w:spacing w:line="480" w:lineRule="auto"/>
              <w:ind w:right="-692"/>
              <w:rPr>
                <w:rFonts w:ascii="仿宋_GB2312" w:eastAsia="仿宋_GB2312"/>
                <w:bCs/>
                <w:color w:val="000000"/>
                <w:sz w:val="24"/>
              </w:rPr>
            </w:pPr>
          </w:p>
          <w:p>
            <w:pPr>
              <w:tabs>
                <w:tab w:val="left" w:pos="2219"/>
              </w:tabs>
              <w:suppressAutoHyphens/>
              <w:spacing w:line="480" w:lineRule="auto"/>
              <w:ind w:right="-692"/>
              <w:rPr>
                <w:rFonts w:ascii="仿宋_GB2312" w:eastAsia="仿宋_GB2312"/>
                <w:bCs/>
                <w:color w:val="000000"/>
                <w:sz w:val="24"/>
              </w:rPr>
            </w:pPr>
          </w:p>
          <w:p>
            <w:pPr>
              <w:tabs>
                <w:tab w:val="left" w:pos="2219"/>
              </w:tabs>
              <w:suppressAutoHyphens/>
              <w:spacing w:line="480" w:lineRule="auto"/>
              <w:ind w:right="-692" w:firstLine="4680" w:firstLineChars="1950"/>
              <w:rPr>
                <w:rFonts w:ascii="仿宋_GB2312" w:eastAsia="仿宋_GB2312"/>
                <w:bCs/>
                <w:color w:val="000000"/>
                <w:sz w:val="24"/>
              </w:rPr>
            </w:pPr>
            <w:r>
              <w:rPr>
                <w:rFonts w:hint="eastAsia" w:ascii="仿宋_GB2312" w:eastAsia="仿宋_GB2312"/>
                <w:bCs/>
                <w:color w:val="000000"/>
                <w:sz w:val="24"/>
              </w:rPr>
              <w:t xml:space="preserve">    课题负责人签字：</w:t>
            </w:r>
          </w:p>
          <w:p>
            <w:pPr>
              <w:tabs>
                <w:tab w:val="left" w:pos="2219"/>
              </w:tabs>
              <w:suppressAutoHyphens/>
              <w:spacing w:line="480" w:lineRule="auto"/>
              <w:ind w:right="-692"/>
              <w:rPr>
                <w:rFonts w:ascii="仿宋_GB2312" w:eastAsia="仿宋_GB2312"/>
                <w:bCs/>
                <w:color w:val="000000"/>
                <w:sz w:val="24"/>
              </w:rPr>
            </w:pPr>
            <w:r>
              <w:rPr>
                <w:rFonts w:hint="eastAsia" w:ascii="仿宋_GB2312" w:eastAsia="仿宋_GB2312"/>
                <w:bCs/>
                <w:color w:val="000000"/>
                <w:sz w:val="24"/>
              </w:rPr>
              <w:t xml:space="preserve">                                                学校公章：</w:t>
            </w:r>
          </w:p>
          <w:p>
            <w:pPr>
              <w:rPr>
                <w:rFonts w:ascii="仿宋_GB2312" w:hAnsi="宋体" w:eastAsia="仿宋_GB2312"/>
                <w:b/>
                <w:bCs/>
                <w:sz w:val="28"/>
              </w:rPr>
            </w:pPr>
            <w:r>
              <w:rPr>
                <w:rFonts w:hint="eastAsia" w:ascii="仿宋_GB2312" w:eastAsia="仿宋_GB2312"/>
                <w:bCs/>
                <w:color w:val="000000"/>
                <w:sz w:val="24"/>
              </w:rPr>
              <w:t xml:space="preserve">                                                    日期：</w:t>
            </w:r>
          </w:p>
        </w:tc>
      </w:tr>
    </w:tbl>
    <w:p>
      <w:pPr>
        <w:jc w:val="left"/>
        <w:rPr>
          <w:rFonts w:ascii="黑体" w:hAnsi="黑体" w:eastAsia="黑体"/>
          <w:bCs/>
          <w:color w:val="000000"/>
          <w:sz w:val="30"/>
          <w:szCs w:val="30"/>
        </w:rPr>
      </w:pPr>
      <w:r>
        <w:rPr>
          <w:rFonts w:hint="eastAsia" w:ascii="黑体" w:hAnsi="黑体" w:eastAsia="黑体"/>
          <w:bCs/>
          <w:color w:val="000000"/>
          <w:sz w:val="30"/>
          <w:szCs w:val="30"/>
        </w:rPr>
        <w:t>七、推荐、评审意见</w:t>
      </w:r>
    </w:p>
    <w:tbl>
      <w:tblPr>
        <w:tblStyle w:val="4"/>
        <w:tblW w:w="91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5" w:hRule="atLeast"/>
          <w:jc w:val="center"/>
        </w:trPr>
        <w:tc>
          <w:tcPr>
            <w:tcW w:w="9169" w:type="dxa"/>
            <w:tcBorders>
              <w:bottom w:val="single" w:color="auto" w:sz="4" w:space="0"/>
            </w:tcBorders>
          </w:tcPr>
          <w:p>
            <w:pPr>
              <w:spacing w:before="156" w:beforeLines="50"/>
              <w:rPr>
                <w:rFonts w:ascii="仿宋_GB2312" w:eastAsia="仿宋_GB2312"/>
                <w:bCs/>
                <w:color w:val="000000"/>
                <w:sz w:val="24"/>
              </w:rPr>
            </w:pPr>
            <w:r>
              <w:rPr>
                <w:rFonts w:hint="eastAsia" w:ascii="仿宋_GB2312" w:eastAsia="仿宋_GB2312"/>
                <w:bCs/>
                <w:color w:val="000000"/>
                <w:sz w:val="24"/>
              </w:rPr>
              <w:t>学校课题管理部门审核意见：</w:t>
            </w:r>
          </w:p>
          <w:p>
            <w:pPr>
              <w:pStyle w:val="2"/>
              <w:ind w:firstLine="0"/>
              <w:rPr>
                <w:rFonts w:ascii="仿宋_GB2312" w:eastAsia="仿宋_GB2312"/>
                <w:bCs/>
                <w:color w:val="0000FF"/>
              </w:rPr>
            </w:pPr>
          </w:p>
          <w:p>
            <w:pPr>
              <w:rPr>
                <w:rFonts w:ascii="仿宋_GB2312" w:eastAsia="仿宋_GB2312"/>
                <w:bCs/>
                <w:color w:val="000000"/>
              </w:rPr>
            </w:pPr>
          </w:p>
          <w:p>
            <w:pPr>
              <w:rPr>
                <w:rFonts w:ascii="仿宋_GB2312" w:eastAsia="仿宋_GB2312"/>
                <w:bCs/>
                <w:color w:val="000000"/>
              </w:rPr>
            </w:pPr>
          </w:p>
          <w:p>
            <w:pPr>
              <w:rPr>
                <w:rFonts w:ascii="仿宋_GB2312" w:eastAsia="仿宋_GB2312"/>
                <w:bCs/>
                <w:color w:val="000000"/>
              </w:rPr>
            </w:pPr>
          </w:p>
          <w:p>
            <w:pPr>
              <w:pStyle w:val="2"/>
              <w:ind w:firstLine="5865" w:firstLineChars="2793"/>
              <w:rPr>
                <w:rFonts w:ascii="仿宋_GB2312" w:eastAsia="仿宋_GB2312"/>
                <w:bCs/>
              </w:rPr>
            </w:pPr>
            <w:r>
              <w:rPr>
                <w:rFonts w:hint="eastAsia" w:ascii="仿宋_GB2312" w:eastAsia="仿宋_GB2312"/>
                <w:bCs/>
              </w:rPr>
              <w:t>（盖    章）</w:t>
            </w:r>
          </w:p>
          <w:p>
            <w:pPr>
              <w:pStyle w:val="2"/>
              <w:ind w:firstLine="0"/>
              <w:rPr>
                <w:rFonts w:ascii="仿宋_GB2312" w:eastAsia="仿宋_GB2312"/>
                <w:bCs/>
              </w:rPr>
            </w:pPr>
            <w:r>
              <w:rPr>
                <w:rFonts w:hint="eastAsia" w:ascii="仿宋_GB2312" w:eastAsia="仿宋_GB2312"/>
                <w:bCs/>
              </w:rPr>
              <w:t xml:space="preserve">                                                    20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7" w:hRule="atLeast"/>
          <w:jc w:val="center"/>
        </w:trPr>
        <w:tc>
          <w:tcPr>
            <w:tcW w:w="9169" w:type="dxa"/>
            <w:tcBorders>
              <w:top w:val="single" w:color="auto" w:sz="4" w:space="0"/>
            </w:tcBorders>
          </w:tcPr>
          <w:p>
            <w:pPr>
              <w:pStyle w:val="2"/>
              <w:ind w:firstLine="0"/>
              <w:rPr>
                <w:rFonts w:ascii="仿宋_GB2312" w:eastAsia="仿宋_GB2312"/>
                <w:bCs/>
                <w:sz w:val="24"/>
                <w:szCs w:val="24"/>
              </w:rPr>
            </w:pPr>
            <w:r>
              <w:rPr>
                <w:rFonts w:hint="eastAsia" w:ascii="仿宋_GB2312" w:eastAsia="仿宋_GB2312"/>
                <w:bCs/>
                <w:sz w:val="24"/>
                <w:szCs w:val="24"/>
              </w:rPr>
              <w:t>专家评审意见：</w:t>
            </w:r>
          </w:p>
          <w:p>
            <w:pPr>
              <w:rPr>
                <w:rFonts w:ascii="仿宋_GB2312" w:eastAsia="仿宋_GB2312"/>
                <w:bCs/>
                <w:color w:val="000000"/>
              </w:rPr>
            </w:pPr>
          </w:p>
          <w:p>
            <w:pPr>
              <w:rPr>
                <w:rFonts w:ascii="仿宋_GB2312" w:eastAsia="仿宋_GB2312"/>
                <w:bCs/>
                <w:color w:val="000000"/>
              </w:rPr>
            </w:pPr>
          </w:p>
          <w:p>
            <w:pPr>
              <w:rPr>
                <w:rFonts w:ascii="仿宋_GB2312" w:eastAsia="仿宋_GB2312"/>
                <w:bCs/>
                <w:color w:val="000000"/>
              </w:rPr>
            </w:pPr>
          </w:p>
          <w:p>
            <w:pPr>
              <w:rPr>
                <w:rFonts w:ascii="仿宋_GB2312" w:eastAsia="仿宋_GB2312"/>
                <w:bCs/>
                <w:color w:val="000000"/>
              </w:rPr>
            </w:pPr>
          </w:p>
          <w:p>
            <w:pPr>
              <w:rPr>
                <w:rFonts w:ascii="仿宋_GB2312" w:eastAsia="仿宋_GB2312"/>
                <w:bCs/>
                <w:color w:val="000000"/>
              </w:rPr>
            </w:pPr>
          </w:p>
          <w:p>
            <w:pPr>
              <w:rPr>
                <w:rFonts w:ascii="仿宋_GB2312" w:eastAsia="仿宋_GB2312"/>
                <w:bCs/>
                <w:color w:val="000000"/>
              </w:rPr>
            </w:pPr>
          </w:p>
          <w:p>
            <w:pPr>
              <w:rPr>
                <w:rFonts w:ascii="仿宋_GB2312" w:eastAsia="仿宋_GB2312"/>
                <w:bCs/>
                <w:color w:val="000000"/>
              </w:rPr>
            </w:pPr>
          </w:p>
          <w:p>
            <w:pPr>
              <w:pStyle w:val="2"/>
              <w:ind w:firstLine="5760" w:firstLineChars="2743"/>
              <w:rPr>
                <w:rFonts w:ascii="仿宋_GB2312" w:eastAsia="仿宋_GB2312"/>
                <w:bCs/>
              </w:rPr>
            </w:pPr>
            <w:r>
              <w:rPr>
                <w:rFonts w:hint="eastAsia" w:ascii="仿宋_GB2312" w:eastAsia="仿宋_GB2312"/>
                <w:bCs/>
              </w:rPr>
              <w:t>（盖   章 ）</w:t>
            </w:r>
          </w:p>
          <w:p>
            <w:pPr>
              <w:pStyle w:val="2"/>
              <w:rPr>
                <w:rFonts w:ascii="仿宋_GB2312" w:eastAsia="仿宋_GB2312"/>
                <w:bCs/>
              </w:rPr>
            </w:pPr>
            <w:r>
              <w:rPr>
                <w:rFonts w:hint="eastAsia" w:ascii="仿宋_GB2312" w:eastAsia="仿宋_GB2312"/>
                <w:bCs/>
              </w:rPr>
              <w:t xml:space="preserve">                                                 20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2" w:hRule="atLeast"/>
          <w:jc w:val="center"/>
        </w:trPr>
        <w:tc>
          <w:tcPr>
            <w:tcW w:w="9169" w:type="dxa"/>
          </w:tcPr>
          <w:p>
            <w:pPr>
              <w:pStyle w:val="2"/>
              <w:ind w:firstLine="0"/>
              <w:rPr>
                <w:rFonts w:ascii="仿宋_GB2312" w:eastAsia="仿宋_GB2312"/>
                <w:bCs/>
                <w:sz w:val="24"/>
                <w:szCs w:val="24"/>
              </w:rPr>
            </w:pPr>
            <w:r>
              <w:rPr>
                <w:rFonts w:hint="eastAsia" w:ascii="仿宋_GB2312" w:eastAsia="仿宋_GB2312"/>
                <w:bCs/>
                <w:sz w:val="24"/>
                <w:szCs w:val="24"/>
              </w:rPr>
              <w:t>省教育厅审定意见：</w:t>
            </w:r>
          </w:p>
          <w:p>
            <w:pPr>
              <w:rPr>
                <w:rFonts w:ascii="仿宋_GB2312" w:eastAsia="仿宋_GB2312"/>
                <w:bCs/>
                <w:color w:val="000000"/>
              </w:rPr>
            </w:pPr>
          </w:p>
          <w:p>
            <w:pPr>
              <w:rPr>
                <w:rFonts w:ascii="仿宋_GB2312" w:eastAsia="仿宋_GB2312"/>
                <w:bCs/>
                <w:color w:val="000000"/>
              </w:rPr>
            </w:pPr>
          </w:p>
          <w:p>
            <w:pPr>
              <w:rPr>
                <w:rFonts w:ascii="仿宋_GB2312" w:eastAsia="仿宋_GB2312"/>
                <w:bCs/>
                <w:color w:val="000000"/>
              </w:rPr>
            </w:pPr>
          </w:p>
          <w:p>
            <w:pPr>
              <w:rPr>
                <w:rFonts w:ascii="仿宋_GB2312" w:eastAsia="仿宋_GB2312"/>
                <w:bCs/>
                <w:color w:val="000000"/>
              </w:rPr>
            </w:pPr>
          </w:p>
          <w:p>
            <w:pPr>
              <w:rPr>
                <w:rFonts w:ascii="仿宋_GB2312" w:eastAsia="仿宋_GB2312"/>
                <w:bCs/>
                <w:color w:val="000000"/>
              </w:rPr>
            </w:pPr>
          </w:p>
          <w:p>
            <w:pPr>
              <w:rPr>
                <w:rFonts w:ascii="仿宋_GB2312" w:eastAsia="仿宋_GB2312"/>
                <w:bCs/>
                <w:color w:val="000000"/>
              </w:rPr>
            </w:pPr>
          </w:p>
          <w:p>
            <w:pPr>
              <w:rPr>
                <w:rFonts w:ascii="仿宋_GB2312" w:eastAsia="仿宋_GB2312"/>
                <w:bCs/>
                <w:color w:val="000000"/>
              </w:rPr>
            </w:pPr>
          </w:p>
          <w:p>
            <w:pPr>
              <w:pStyle w:val="2"/>
              <w:ind w:firstLine="0"/>
              <w:rPr>
                <w:rFonts w:ascii="仿宋_GB2312" w:eastAsia="仿宋_GB2312"/>
                <w:bCs/>
              </w:rPr>
            </w:pPr>
            <w:r>
              <w:rPr>
                <w:rFonts w:hint="eastAsia" w:ascii="仿宋_GB2312" w:eastAsia="仿宋_GB2312"/>
                <w:bCs/>
              </w:rPr>
              <w:t xml:space="preserve">                                                        （盖    章）</w:t>
            </w:r>
          </w:p>
          <w:p>
            <w:pPr>
              <w:pStyle w:val="2"/>
              <w:ind w:firstLine="0"/>
              <w:rPr>
                <w:rFonts w:ascii="仿宋_GB2312" w:eastAsia="仿宋_GB2312"/>
                <w:bCs/>
              </w:rPr>
            </w:pPr>
            <w:r>
              <w:rPr>
                <w:rFonts w:hint="eastAsia" w:ascii="仿宋_GB2312" w:eastAsia="仿宋_GB2312"/>
                <w:bCs/>
              </w:rPr>
              <w:t xml:space="preserve">                                                    20   年    月    日</w:t>
            </w:r>
          </w:p>
        </w:tc>
      </w:tr>
    </w:tbl>
    <w:p>
      <w:pPr>
        <w:pStyle w:val="2"/>
        <w:spacing w:before="312" w:beforeLines="100" w:line="300" w:lineRule="exact"/>
        <w:ind w:firstLine="0"/>
        <w:jc w:val="left"/>
        <w:rPr>
          <w:rFonts w:ascii="仿宋_GB2312" w:eastAsia="仿宋_GB2312"/>
          <w:bCs/>
          <w:sz w:val="24"/>
          <w:szCs w:val="24"/>
        </w:rPr>
      </w:pPr>
      <w:r>
        <w:rPr>
          <w:rFonts w:hint="eastAsia" w:ascii="仿宋_GB2312" w:eastAsia="仿宋_GB2312"/>
          <w:bCs/>
          <w:sz w:val="24"/>
          <w:szCs w:val="24"/>
        </w:rPr>
        <w:t>注：填写此表时，不要任意改变栏目和规格；内容简明扼要。如因篇幅原因需对表格进行调整，应当以“整页设计”为原则。</w:t>
      </w:r>
    </w:p>
    <w:p/>
    <w:p/>
    <w:p/>
    <w:p>
      <w:pPr>
        <w:spacing w:line="300" w:lineRule="exact"/>
        <w:rPr>
          <w:rFonts w:ascii="楷体" w:hAnsi="楷体" w:eastAsia="楷体"/>
          <w:color w:val="000000"/>
          <w:szCs w:val="21"/>
        </w:rPr>
      </w:pPr>
      <w:r>
        <w:rPr>
          <w:rFonts w:hint="eastAsia" w:ascii="楷体" w:hAnsi="楷体" w:eastAsia="楷体"/>
          <w:color w:val="000000"/>
          <w:szCs w:val="21"/>
        </w:rPr>
        <w:t>类别：重点□   一般□   委托□</w:t>
      </w:r>
    </w:p>
    <w:p>
      <w:pPr>
        <w:spacing w:line="300" w:lineRule="exact"/>
        <w:rPr>
          <w:rFonts w:eastAsia="黑体"/>
          <w:color w:val="000000"/>
          <w:szCs w:val="21"/>
        </w:rPr>
      </w:pPr>
      <w:r>
        <w:rPr>
          <w:rFonts w:hint="eastAsia" w:ascii="楷体" w:hAnsi="楷体" w:eastAsia="楷体"/>
          <w:color w:val="000000"/>
          <w:szCs w:val="21"/>
        </w:rPr>
        <w:t>编号（申报人、学校不必填写）：</w:t>
      </w:r>
    </w:p>
    <w:p>
      <w:pPr>
        <w:spacing w:line="300" w:lineRule="exact"/>
        <w:jc w:val="center"/>
        <w:rPr>
          <w:rFonts w:eastAsia="黑体"/>
          <w:color w:val="000000"/>
          <w:sz w:val="44"/>
          <w:szCs w:val="44"/>
        </w:rPr>
      </w:pPr>
    </w:p>
    <w:p>
      <w:pPr>
        <w:spacing w:line="600" w:lineRule="exact"/>
        <w:jc w:val="center"/>
        <w:rPr>
          <w:rFonts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江西省高等学校教学改革研究课题</w:t>
      </w:r>
    </w:p>
    <w:p>
      <w:pPr>
        <w:pStyle w:val="2"/>
        <w:spacing w:after="312" w:afterLines="100" w:line="600" w:lineRule="exact"/>
        <w:ind w:firstLine="0"/>
        <w:jc w:val="center"/>
        <w:rPr>
          <w:rFonts w:ascii="楷体_GB2312" w:eastAsia="楷体_GB2312"/>
          <w:bCs/>
          <w:sz w:val="32"/>
          <w:szCs w:val="32"/>
        </w:rPr>
      </w:pPr>
      <w:r>
        <w:rPr>
          <w:rFonts w:hint="eastAsia" w:ascii="楷体_GB2312" w:eastAsia="楷体_GB2312"/>
          <w:bCs/>
          <w:sz w:val="32"/>
          <w:szCs w:val="32"/>
        </w:rPr>
        <w:t>申报书（活页）</w:t>
      </w:r>
    </w:p>
    <w:tbl>
      <w:tblPr>
        <w:tblStyle w:val="4"/>
        <w:tblW w:w="89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1"/>
        <w:gridCol w:w="1606"/>
        <w:gridCol w:w="900"/>
        <w:gridCol w:w="1080"/>
        <w:gridCol w:w="1080"/>
        <w:gridCol w:w="1080"/>
        <w:gridCol w:w="675"/>
        <w:gridCol w:w="736"/>
        <w:gridCol w:w="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0" w:hRule="atLeast"/>
          <w:jc w:val="center"/>
        </w:trPr>
        <w:tc>
          <w:tcPr>
            <w:tcW w:w="2557" w:type="dxa"/>
            <w:gridSpan w:val="2"/>
            <w:vAlign w:val="center"/>
          </w:tcPr>
          <w:p>
            <w:pPr>
              <w:spacing w:line="283" w:lineRule="exact"/>
              <w:jc w:val="center"/>
              <w:rPr>
                <w:rFonts w:ascii="仿宋_GB2312" w:eastAsia="仿宋_GB2312"/>
                <w:bCs/>
                <w:color w:val="000000"/>
              </w:rPr>
            </w:pPr>
            <w:r>
              <w:rPr>
                <w:rFonts w:hint="eastAsia" w:ascii="仿宋_GB2312" w:eastAsia="仿宋_GB2312"/>
                <w:bCs/>
                <w:color w:val="000000"/>
              </w:rPr>
              <w:t>课题名称</w:t>
            </w:r>
          </w:p>
        </w:tc>
        <w:tc>
          <w:tcPr>
            <w:tcW w:w="6375" w:type="dxa"/>
            <w:gridSpan w:val="7"/>
            <w:vAlign w:val="center"/>
          </w:tcPr>
          <w:p>
            <w:pPr>
              <w:spacing w:line="283" w:lineRule="exact"/>
              <w:jc w:val="center"/>
              <w:rPr>
                <w:rFonts w:ascii="仿宋_GB2312" w:eastAsia="仿宋_GB2312"/>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951" w:type="dxa"/>
            <w:vMerge w:val="restart"/>
            <w:vAlign w:val="center"/>
          </w:tcPr>
          <w:p>
            <w:pPr>
              <w:spacing w:line="200" w:lineRule="exact"/>
              <w:jc w:val="center"/>
              <w:rPr>
                <w:rFonts w:ascii="仿宋_GB2312" w:eastAsia="仿宋_GB2312"/>
                <w:bCs/>
                <w:color w:val="000000"/>
              </w:rPr>
            </w:pPr>
            <w:r>
              <w:rPr>
                <w:rFonts w:hint="eastAsia" w:ascii="仿宋_GB2312" w:eastAsia="仿宋_GB2312"/>
                <w:bCs/>
                <w:color w:val="000000"/>
              </w:rPr>
              <w:t>课</w:t>
            </w:r>
          </w:p>
          <w:p>
            <w:pPr>
              <w:spacing w:line="200" w:lineRule="exact"/>
              <w:jc w:val="center"/>
              <w:rPr>
                <w:rFonts w:ascii="仿宋_GB2312" w:eastAsia="仿宋_GB2312"/>
                <w:bCs/>
                <w:color w:val="000000"/>
              </w:rPr>
            </w:pPr>
            <w:r>
              <w:rPr>
                <w:rFonts w:hint="eastAsia" w:ascii="仿宋_GB2312" w:eastAsia="仿宋_GB2312"/>
                <w:bCs/>
                <w:color w:val="000000"/>
              </w:rPr>
              <w:t>题</w:t>
            </w:r>
          </w:p>
          <w:p>
            <w:pPr>
              <w:spacing w:line="200" w:lineRule="exact"/>
              <w:jc w:val="center"/>
              <w:rPr>
                <w:rFonts w:ascii="仿宋_GB2312" w:eastAsia="仿宋_GB2312"/>
                <w:bCs/>
                <w:color w:val="000000"/>
              </w:rPr>
            </w:pPr>
            <w:r>
              <w:rPr>
                <w:rFonts w:hint="eastAsia" w:ascii="仿宋_GB2312" w:eastAsia="仿宋_GB2312"/>
                <w:bCs/>
                <w:color w:val="000000"/>
              </w:rPr>
              <w:t>组成员</w:t>
            </w:r>
          </w:p>
        </w:tc>
        <w:tc>
          <w:tcPr>
            <w:tcW w:w="1606" w:type="dxa"/>
            <w:tcBorders>
              <w:right w:val="single" w:color="auto" w:sz="4" w:space="0"/>
            </w:tcBorders>
            <w:vAlign w:val="center"/>
          </w:tcPr>
          <w:p>
            <w:pPr>
              <w:spacing w:line="283" w:lineRule="exact"/>
              <w:jc w:val="center"/>
              <w:rPr>
                <w:rFonts w:ascii="仿宋_GB2312" w:eastAsia="仿宋_GB2312"/>
                <w:b/>
                <w:bCs/>
                <w:color w:val="000000"/>
              </w:rPr>
            </w:pPr>
            <w:r>
              <w:rPr>
                <w:rFonts w:hint="eastAsia" w:ascii="仿宋_GB2312" w:eastAsia="仿宋_GB2312"/>
                <w:b/>
                <w:bCs/>
                <w:color w:val="000000"/>
              </w:rPr>
              <w:t>主持人</w:t>
            </w:r>
          </w:p>
          <w:p>
            <w:pPr>
              <w:spacing w:line="283" w:lineRule="exact"/>
              <w:jc w:val="center"/>
              <w:rPr>
                <w:rFonts w:ascii="仿宋_GB2312" w:eastAsia="仿宋_GB2312"/>
                <w:bCs/>
                <w:color w:val="000000"/>
              </w:rPr>
            </w:pPr>
            <w:r>
              <w:rPr>
                <w:rFonts w:hint="eastAsia" w:ascii="仿宋_GB2312" w:eastAsia="仿宋_GB2312"/>
                <w:b/>
                <w:bCs/>
                <w:color w:val="000000"/>
                <w:spacing w:val="14"/>
              </w:rPr>
              <w:t>职称与职务</w:t>
            </w:r>
          </w:p>
        </w:tc>
        <w:tc>
          <w:tcPr>
            <w:tcW w:w="900" w:type="dxa"/>
            <w:tcBorders>
              <w:left w:val="single" w:color="auto" w:sz="4" w:space="0"/>
            </w:tcBorders>
            <w:vAlign w:val="center"/>
          </w:tcPr>
          <w:p>
            <w:pPr>
              <w:spacing w:line="283" w:lineRule="exact"/>
              <w:jc w:val="center"/>
              <w:rPr>
                <w:rFonts w:ascii="仿宋_GB2312" w:eastAsia="仿宋_GB2312"/>
                <w:bCs/>
                <w:color w:val="000000"/>
              </w:rPr>
            </w:pPr>
            <w:r>
              <w:rPr>
                <w:rFonts w:hint="eastAsia" w:ascii="仿宋_GB2312" w:eastAsia="仿宋_GB2312"/>
                <w:bCs/>
                <w:color w:val="000000"/>
              </w:rPr>
              <w:t>总人数</w:t>
            </w:r>
          </w:p>
        </w:tc>
        <w:tc>
          <w:tcPr>
            <w:tcW w:w="1080" w:type="dxa"/>
            <w:vAlign w:val="center"/>
          </w:tcPr>
          <w:p>
            <w:pPr>
              <w:spacing w:line="283" w:lineRule="exact"/>
              <w:jc w:val="center"/>
              <w:rPr>
                <w:rFonts w:ascii="仿宋_GB2312" w:eastAsia="仿宋_GB2312"/>
                <w:bCs/>
                <w:color w:val="000000"/>
              </w:rPr>
            </w:pPr>
            <w:r>
              <w:rPr>
                <w:rFonts w:hint="eastAsia" w:ascii="仿宋_GB2312" w:eastAsia="仿宋_GB2312"/>
                <w:bCs/>
                <w:color w:val="000000"/>
              </w:rPr>
              <w:t>高级职称人数</w:t>
            </w:r>
          </w:p>
        </w:tc>
        <w:tc>
          <w:tcPr>
            <w:tcW w:w="1080" w:type="dxa"/>
            <w:vAlign w:val="center"/>
          </w:tcPr>
          <w:p>
            <w:pPr>
              <w:spacing w:line="283" w:lineRule="exact"/>
              <w:jc w:val="center"/>
              <w:rPr>
                <w:rFonts w:ascii="仿宋_GB2312" w:eastAsia="仿宋_GB2312"/>
                <w:bCs/>
                <w:color w:val="000000"/>
              </w:rPr>
            </w:pPr>
            <w:r>
              <w:rPr>
                <w:rFonts w:hint="eastAsia" w:ascii="仿宋_GB2312" w:eastAsia="仿宋_GB2312"/>
                <w:bCs/>
                <w:color w:val="000000"/>
              </w:rPr>
              <w:t>中级职称</w:t>
            </w:r>
          </w:p>
          <w:p>
            <w:pPr>
              <w:spacing w:line="283" w:lineRule="exact"/>
              <w:jc w:val="center"/>
              <w:rPr>
                <w:rFonts w:ascii="仿宋_GB2312" w:eastAsia="仿宋_GB2312"/>
                <w:bCs/>
                <w:color w:val="000000"/>
              </w:rPr>
            </w:pPr>
            <w:r>
              <w:rPr>
                <w:rFonts w:hint="eastAsia" w:ascii="仿宋_GB2312" w:eastAsia="仿宋_GB2312"/>
                <w:bCs/>
                <w:color w:val="000000"/>
              </w:rPr>
              <w:t>人数</w:t>
            </w:r>
          </w:p>
        </w:tc>
        <w:tc>
          <w:tcPr>
            <w:tcW w:w="1080" w:type="dxa"/>
            <w:vAlign w:val="center"/>
          </w:tcPr>
          <w:p>
            <w:pPr>
              <w:spacing w:line="283" w:lineRule="exact"/>
              <w:jc w:val="center"/>
              <w:rPr>
                <w:rFonts w:ascii="仿宋_GB2312" w:eastAsia="仿宋_GB2312"/>
                <w:bCs/>
                <w:color w:val="000000"/>
              </w:rPr>
            </w:pPr>
            <w:r>
              <w:rPr>
                <w:rFonts w:hint="eastAsia" w:ascii="仿宋_GB2312" w:eastAsia="仿宋_GB2312"/>
                <w:bCs/>
                <w:color w:val="000000"/>
              </w:rPr>
              <w:t>初级职称人数</w:t>
            </w:r>
          </w:p>
        </w:tc>
        <w:tc>
          <w:tcPr>
            <w:tcW w:w="675" w:type="dxa"/>
            <w:vAlign w:val="center"/>
          </w:tcPr>
          <w:p>
            <w:pPr>
              <w:spacing w:line="283" w:lineRule="exact"/>
              <w:jc w:val="center"/>
              <w:rPr>
                <w:rFonts w:ascii="仿宋_GB2312" w:eastAsia="仿宋_GB2312"/>
                <w:bCs/>
                <w:color w:val="000000"/>
              </w:rPr>
            </w:pPr>
            <w:r>
              <w:rPr>
                <w:rFonts w:hint="eastAsia" w:ascii="仿宋_GB2312" w:eastAsia="仿宋_GB2312"/>
                <w:bCs/>
                <w:color w:val="000000"/>
              </w:rPr>
              <w:t>博士</w:t>
            </w:r>
          </w:p>
        </w:tc>
        <w:tc>
          <w:tcPr>
            <w:tcW w:w="736" w:type="dxa"/>
            <w:vAlign w:val="center"/>
          </w:tcPr>
          <w:p>
            <w:pPr>
              <w:spacing w:line="283" w:lineRule="exact"/>
              <w:jc w:val="center"/>
              <w:rPr>
                <w:rFonts w:ascii="仿宋_GB2312" w:eastAsia="仿宋_GB2312"/>
                <w:bCs/>
                <w:color w:val="000000"/>
              </w:rPr>
            </w:pPr>
            <w:r>
              <w:rPr>
                <w:rFonts w:hint="eastAsia" w:ascii="仿宋_GB2312" w:eastAsia="仿宋_GB2312"/>
                <w:bCs/>
                <w:color w:val="000000"/>
              </w:rPr>
              <w:t>硕士</w:t>
            </w:r>
          </w:p>
        </w:tc>
        <w:tc>
          <w:tcPr>
            <w:tcW w:w="824" w:type="dxa"/>
            <w:vAlign w:val="center"/>
          </w:tcPr>
          <w:p>
            <w:pPr>
              <w:spacing w:line="283" w:lineRule="exact"/>
              <w:jc w:val="center"/>
              <w:rPr>
                <w:rFonts w:ascii="仿宋_GB2312" w:eastAsia="仿宋_GB2312"/>
                <w:bCs/>
                <w:color w:val="000000"/>
              </w:rPr>
            </w:pPr>
            <w:r>
              <w:rPr>
                <w:rFonts w:hint="eastAsia" w:ascii="仿宋_GB2312" w:eastAsia="仿宋_GB2312"/>
                <w:bCs/>
                <w:color w:val="000000"/>
              </w:rPr>
              <w:t>学士及以下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9" w:hRule="atLeast"/>
          <w:jc w:val="center"/>
        </w:trPr>
        <w:tc>
          <w:tcPr>
            <w:tcW w:w="951" w:type="dxa"/>
            <w:vMerge w:val="continue"/>
            <w:tcBorders>
              <w:top w:val="nil"/>
            </w:tcBorders>
            <w:vAlign w:val="center"/>
          </w:tcPr>
          <w:p>
            <w:pPr>
              <w:jc w:val="center"/>
              <w:rPr>
                <w:rFonts w:ascii="仿宋_GB2312" w:eastAsia="仿宋_GB2312"/>
                <w:bCs/>
                <w:color w:val="000000"/>
              </w:rPr>
            </w:pPr>
          </w:p>
        </w:tc>
        <w:tc>
          <w:tcPr>
            <w:tcW w:w="1606" w:type="dxa"/>
            <w:tcBorders>
              <w:right w:val="single" w:color="auto" w:sz="4" w:space="0"/>
            </w:tcBorders>
            <w:vAlign w:val="center"/>
          </w:tcPr>
          <w:p>
            <w:pPr>
              <w:spacing w:line="283" w:lineRule="exact"/>
              <w:jc w:val="center"/>
              <w:rPr>
                <w:rFonts w:ascii="仿宋_GB2312" w:eastAsia="仿宋_GB2312"/>
                <w:bCs/>
                <w:color w:val="000000"/>
              </w:rPr>
            </w:pPr>
          </w:p>
        </w:tc>
        <w:tc>
          <w:tcPr>
            <w:tcW w:w="900" w:type="dxa"/>
            <w:tcBorders>
              <w:left w:val="single" w:color="auto" w:sz="4" w:space="0"/>
            </w:tcBorders>
            <w:vAlign w:val="center"/>
          </w:tcPr>
          <w:p>
            <w:pPr>
              <w:spacing w:line="283" w:lineRule="exact"/>
              <w:jc w:val="center"/>
              <w:rPr>
                <w:rFonts w:ascii="仿宋_GB2312" w:eastAsia="仿宋_GB2312"/>
                <w:bCs/>
                <w:color w:val="000000"/>
              </w:rPr>
            </w:pPr>
          </w:p>
        </w:tc>
        <w:tc>
          <w:tcPr>
            <w:tcW w:w="1080" w:type="dxa"/>
            <w:vAlign w:val="center"/>
          </w:tcPr>
          <w:p>
            <w:pPr>
              <w:spacing w:line="283" w:lineRule="exact"/>
              <w:jc w:val="center"/>
              <w:rPr>
                <w:rFonts w:ascii="仿宋_GB2312" w:eastAsia="仿宋_GB2312"/>
                <w:bCs/>
                <w:color w:val="000000"/>
              </w:rPr>
            </w:pPr>
          </w:p>
        </w:tc>
        <w:tc>
          <w:tcPr>
            <w:tcW w:w="1080" w:type="dxa"/>
            <w:vAlign w:val="center"/>
          </w:tcPr>
          <w:p>
            <w:pPr>
              <w:spacing w:line="283" w:lineRule="exact"/>
              <w:jc w:val="center"/>
              <w:rPr>
                <w:rFonts w:ascii="仿宋_GB2312" w:eastAsia="仿宋_GB2312"/>
                <w:bCs/>
                <w:color w:val="000000"/>
              </w:rPr>
            </w:pPr>
          </w:p>
        </w:tc>
        <w:tc>
          <w:tcPr>
            <w:tcW w:w="1080" w:type="dxa"/>
            <w:vAlign w:val="center"/>
          </w:tcPr>
          <w:p>
            <w:pPr>
              <w:spacing w:line="283" w:lineRule="exact"/>
              <w:jc w:val="center"/>
              <w:rPr>
                <w:rFonts w:ascii="仿宋_GB2312" w:eastAsia="仿宋_GB2312"/>
                <w:bCs/>
                <w:color w:val="000000"/>
              </w:rPr>
            </w:pPr>
          </w:p>
        </w:tc>
        <w:tc>
          <w:tcPr>
            <w:tcW w:w="675" w:type="dxa"/>
            <w:vAlign w:val="center"/>
          </w:tcPr>
          <w:p>
            <w:pPr>
              <w:spacing w:line="283" w:lineRule="exact"/>
              <w:jc w:val="center"/>
              <w:rPr>
                <w:rFonts w:ascii="仿宋_GB2312" w:eastAsia="仿宋_GB2312"/>
                <w:bCs/>
                <w:color w:val="000000"/>
              </w:rPr>
            </w:pPr>
          </w:p>
        </w:tc>
        <w:tc>
          <w:tcPr>
            <w:tcW w:w="736" w:type="dxa"/>
            <w:vAlign w:val="center"/>
          </w:tcPr>
          <w:p>
            <w:pPr>
              <w:spacing w:line="283" w:lineRule="exact"/>
              <w:jc w:val="center"/>
              <w:rPr>
                <w:rFonts w:ascii="仿宋_GB2312" w:eastAsia="仿宋_GB2312"/>
                <w:bCs/>
                <w:color w:val="000000"/>
              </w:rPr>
            </w:pPr>
          </w:p>
        </w:tc>
        <w:tc>
          <w:tcPr>
            <w:tcW w:w="824" w:type="dxa"/>
            <w:vAlign w:val="center"/>
          </w:tcPr>
          <w:p>
            <w:pPr>
              <w:spacing w:line="283" w:lineRule="exact"/>
              <w:jc w:val="center"/>
              <w:rPr>
                <w:rFonts w:ascii="仿宋_GB2312" w:eastAsia="仿宋_GB2312"/>
                <w:bCs/>
                <w:color w:val="000000"/>
              </w:rPr>
            </w:pPr>
          </w:p>
        </w:tc>
      </w:tr>
    </w:tbl>
    <w:p>
      <w:pPr>
        <w:spacing w:before="156" w:beforeLines="50"/>
        <w:rPr>
          <w:rFonts w:ascii="仿宋_GB2312" w:eastAsia="仿宋_GB2312"/>
          <w:b/>
          <w:color w:val="000000"/>
          <w:sz w:val="24"/>
        </w:rPr>
      </w:pPr>
      <w:r>
        <w:rPr>
          <w:rFonts w:hint="eastAsia" w:ascii="仿宋_GB2312" w:eastAsia="仿宋_GB2312"/>
          <w:b/>
          <w:color w:val="000000"/>
          <w:sz w:val="24"/>
        </w:rPr>
        <w:t>注：活页中不得出现课题组成员、论文作者、获奖者姓名及所在单位名称等信息，统一用×××、××××××代表。否则，一律不得进入评审程序。</w:t>
      </w:r>
    </w:p>
    <w:p>
      <w:pPr>
        <w:rPr>
          <w:bCs/>
          <w:color w:val="000000"/>
        </w:rPr>
      </w:pPr>
    </w:p>
    <w:tbl>
      <w:tblPr>
        <w:tblStyle w:val="4"/>
        <w:tblW w:w="91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6"/>
        <w:gridCol w:w="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1" w:hRule="atLeast"/>
          <w:jc w:val="center"/>
        </w:trPr>
        <w:tc>
          <w:tcPr>
            <w:tcW w:w="9109" w:type="dxa"/>
            <w:gridSpan w:val="2"/>
          </w:tcPr>
          <w:p>
            <w:pPr>
              <w:rPr>
                <w:rFonts w:ascii="黑体" w:hAnsi="黑体" w:eastAsia="黑体"/>
                <w:bCs/>
                <w:color w:val="000000"/>
                <w:sz w:val="24"/>
              </w:rPr>
            </w:pPr>
            <w:r>
              <w:rPr>
                <w:rFonts w:hint="eastAsia" w:ascii="黑体" w:hAnsi="黑体" w:eastAsia="黑体"/>
                <w:bCs/>
                <w:color w:val="000000"/>
                <w:sz w:val="24"/>
              </w:rPr>
              <w:t>一、立项背景与意义</w:t>
            </w:r>
          </w:p>
          <w:p>
            <w:pPr>
              <w:spacing w:before="156" w:beforeLines="50"/>
              <w:rPr>
                <w:rFonts w:ascii="仿宋_GB2312" w:eastAsia="仿宋_GB2312"/>
                <w:bCs/>
                <w:color w:val="000000"/>
                <w:sz w:val="24"/>
              </w:rPr>
            </w:pPr>
            <w:r>
              <w:rPr>
                <w:rFonts w:hint="eastAsia" w:ascii="仿宋_GB2312" w:eastAsia="仿宋_GB2312"/>
                <w:bCs/>
                <w:color w:val="000000"/>
                <w:sz w:val="24"/>
              </w:rPr>
              <w:t>1.国内外相关研究现状分析（简评国内外对此问题的研究进展情况，500字内）</w:t>
            </w:r>
          </w:p>
          <w:p>
            <w:pPr>
              <w:spacing w:before="156" w:beforeLines="50"/>
              <w:rPr>
                <w:rFonts w:ascii="仿宋_GB2312" w:eastAsia="仿宋_GB2312"/>
                <w:bCs/>
                <w:color w:val="0000FF"/>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13" w:hRule="atLeast"/>
          <w:jc w:val="center"/>
        </w:trPr>
        <w:tc>
          <w:tcPr>
            <w:tcW w:w="9109" w:type="dxa"/>
            <w:gridSpan w:val="2"/>
          </w:tcPr>
          <w:p>
            <w:pPr>
              <w:spacing w:before="156" w:beforeLines="50"/>
              <w:rPr>
                <w:rFonts w:ascii="仿宋_GB2312" w:eastAsia="仿宋_GB2312"/>
                <w:bCs/>
                <w:color w:val="000000"/>
                <w:sz w:val="24"/>
              </w:rPr>
            </w:pPr>
            <w:r>
              <w:rPr>
                <w:rFonts w:hint="eastAsia" w:ascii="仿宋_GB2312" w:eastAsia="仿宋_GB2312"/>
                <w:bCs/>
                <w:color w:val="000000"/>
                <w:sz w:val="24"/>
              </w:rPr>
              <w:t>2.本课题对促进教学工作、提高教学质量的作用和意义（限列5条，300字内）</w:t>
            </w:r>
          </w:p>
          <w:p>
            <w:pPr>
              <w:spacing w:before="156" w:beforeLines="50"/>
              <w:rPr>
                <w:rFonts w:ascii="仿宋_GB2312" w:eastAsia="仿宋_GB2312"/>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 w:type="dxa"/>
          <w:trHeight w:val="13539" w:hRule="atLeast"/>
          <w:jc w:val="center"/>
        </w:trPr>
        <w:tc>
          <w:tcPr>
            <w:tcW w:w="9086" w:type="dxa"/>
          </w:tcPr>
          <w:p>
            <w:pPr>
              <w:rPr>
                <w:rFonts w:ascii="黑体" w:hAnsi="黑体" w:eastAsia="黑体"/>
                <w:bCs/>
                <w:color w:val="000000"/>
                <w:sz w:val="24"/>
              </w:rPr>
            </w:pPr>
            <w:r>
              <w:rPr>
                <w:rFonts w:hint="eastAsia" w:ascii="黑体" w:hAnsi="黑体" w:eastAsia="黑体"/>
                <w:bCs/>
                <w:color w:val="000000"/>
                <w:sz w:val="24"/>
              </w:rPr>
              <w:t>二、课题实施方案</w:t>
            </w:r>
          </w:p>
          <w:p>
            <w:pPr>
              <w:spacing w:before="156" w:beforeLines="50"/>
              <w:rPr>
                <w:rFonts w:ascii="仿宋_GB2312" w:eastAsia="仿宋_GB2312"/>
                <w:bCs/>
                <w:color w:val="000000"/>
                <w:sz w:val="24"/>
              </w:rPr>
            </w:pPr>
            <w:r>
              <w:rPr>
                <w:rFonts w:hint="eastAsia" w:ascii="仿宋_GB2312" w:eastAsia="仿宋_GB2312"/>
                <w:bCs/>
                <w:color w:val="000000"/>
                <w:sz w:val="24"/>
              </w:rPr>
              <w:t>1.具体研究内容或对象：</w:t>
            </w: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r>
              <w:rPr>
                <w:rFonts w:hint="eastAsia" w:ascii="仿宋_GB2312" w:eastAsia="仿宋_GB2312"/>
                <w:bCs/>
                <w:color w:val="000000"/>
                <w:sz w:val="24"/>
              </w:rPr>
              <w:t>2.研究拟达到的目标：</w:t>
            </w: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r>
              <w:rPr>
                <w:rFonts w:hint="eastAsia" w:ascii="仿宋_GB2312" w:eastAsia="仿宋_GB2312"/>
                <w:bCs/>
                <w:color w:val="000000"/>
                <w:sz w:val="24"/>
              </w:rPr>
              <w:t>3.拟解决的关键问题：</w:t>
            </w: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r>
              <w:rPr>
                <w:rFonts w:hint="eastAsia" w:ascii="仿宋_GB2312" w:eastAsia="仿宋_GB2312"/>
                <w:bCs/>
                <w:color w:val="000000"/>
                <w:sz w:val="24"/>
              </w:rPr>
              <w:t>4.课题预期的成果形式（</w:t>
            </w:r>
            <w:r>
              <w:rPr>
                <w:rFonts w:hint="eastAsia" w:ascii="仿宋_GB2312" w:hAnsi="宋体" w:eastAsia="仿宋_GB2312"/>
                <w:bCs/>
                <w:color w:val="000000"/>
                <w:sz w:val="24"/>
              </w:rPr>
              <w:t>研究报告、教改方案、人才培养方案、课程标准、教材、讲义、课件、软件、实验报告、调研报告、著作、论文等。</w:t>
            </w:r>
            <w:r>
              <w:rPr>
                <w:rFonts w:hint="eastAsia" w:ascii="仿宋_GB2312" w:hAnsi="宋体" w:eastAsia="仿宋_GB2312"/>
                <w:b/>
                <w:bCs/>
                <w:color w:val="000000"/>
                <w:sz w:val="24"/>
              </w:rPr>
              <w:t>其中，研究报告为必备成果。</w:t>
            </w:r>
            <w:r>
              <w:rPr>
                <w:rFonts w:hint="eastAsia" w:ascii="仿宋_GB2312" w:eastAsia="仿宋_GB2312"/>
                <w:bCs/>
                <w:color w:val="000000"/>
                <w:sz w:val="24"/>
              </w:rPr>
              <w:t>）</w:t>
            </w: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r>
              <w:rPr>
                <w:rFonts w:hint="eastAsia" w:ascii="仿宋_GB2312" w:eastAsia="仿宋_GB2312"/>
                <w:bCs/>
                <w:color w:val="000000"/>
                <w:sz w:val="24"/>
              </w:rPr>
              <w:t>5.课题预期的效益（包括实施范围与受益范围等。200字内）</w:t>
            </w:r>
          </w:p>
          <w:p>
            <w:pPr>
              <w:rPr>
                <w:rFonts w:ascii="仿宋_GB2312" w:eastAsia="仿宋_GB2312"/>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 w:type="dxa"/>
          <w:trHeight w:val="13539" w:hRule="atLeast"/>
          <w:jc w:val="center"/>
        </w:trPr>
        <w:tc>
          <w:tcPr>
            <w:tcW w:w="9086" w:type="dxa"/>
          </w:tcPr>
          <w:p>
            <w:pPr>
              <w:rPr>
                <w:rFonts w:ascii="仿宋_GB2312" w:eastAsia="仿宋_GB2312"/>
                <w:bCs/>
                <w:color w:val="000000"/>
                <w:sz w:val="24"/>
              </w:rPr>
            </w:pPr>
            <w:r>
              <w:rPr>
                <w:rFonts w:hint="eastAsia" w:ascii="仿宋_GB2312" w:eastAsia="仿宋_GB2312"/>
                <w:bCs/>
                <w:color w:val="000000"/>
                <w:sz w:val="24"/>
              </w:rPr>
              <w:t>6.实施计划（含不少于24个月时间的年度进展情况）。</w:t>
            </w:r>
          </w:p>
          <w:p>
            <w:pPr>
              <w:ind w:firstLine="900" w:firstLineChars="375"/>
              <w:rPr>
                <w:rFonts w:ascii="仿宋_GB2312" w:eastAsia="仿宋_GB2312"/>
                <w:bCs/>
                <w:color w:val="000000"/>
                <w:sz w:val="24"/>
              </w:rPr>
            </w:pPr>
            <w:r>
              <w:rPr>
                <w:rFonts w:hint="eastAsia" w:ascii="仿宋_GB2312" w:eastAsia="仿宋_GB2312"/>
                <w:bCs/>
                <w:color w:val="000000"/>
                <w:sz w:val="24"/>
              </w:rPr>
              <w:t>20    年      月——20     年      月</w:t>
            </w:r>
          </w:p>
          <w:p>
            <w:pPr>
              <w:ind w:firstLine="900" w:firstLineChars="375"/>
              <w:rPr>
                <w:rFonts w:ascii="仿宋_GB2312" w:eastAsia="仿宋_GB2312"/>
                <w:bCs/>
                <w:color w:val="000000"/>
                <w:sz w:val="24"/>
              </w:rPr>
            </w:pPr>
            <w:r>
              <w:rPr>
                <w:rFonts w:hint="eastAsia" w:ascii="仿宋_GB2312" w:eastAsia="仿宋_GB2312"/>
                <w:bCs/>
                <w:color w:val="000000"/>
                <w:sz w:val="24"/>
              </w:rPr>
              <w:t>20    年      月——20     年      月</w:t>
            </w:r>
          </w:p>
          <w:p>
            <w:pPr>
              <w:ind w:firstLine="900" w:firstLineChars="375"/>
              <w:rPr>
                <w:rFonts w:ascii="仿宋_GB2312" w:eastAsia="仿宋_GB2312"/>
                <w:bCs/>
                <w:color w:val="000000"/>
                <w:sz w:val="24"/>
              </w:rPr>
            </w:pPr>
            <w:r>
              <w:rPr>
                <w:rFonts w:hint="eastAsia" w:ascii="仿宋_GB2312" w:eastAsia="仿宋_GB2312"/>
                <w:bCs/>
                <w:color w:val="000000"/>
                <w:sz w:val="24"/>
              </w:rPr>
              <w:t>20    年      月——20     年      月</w:t>
            </w:r>
          </w:p>
          <w:p>
            <w:pPr>
              <w:ind w:firstLine="900" w:firstLineChars="375"/>
              <w:rPr>
                <w:rFonts w:ascii="仿宋_GB2312" w:eastAsia="仿宋_GB2312"/>
                <w:bCs/>
                <w:color w:val="000000"/>
                <w:sz w:val="24"/>
              </w:rPr>
            </w:pPr>
            <w:r>
              <w:rPr>
                <w:rFonts w:hint="eastAsia" w:ascii="仿宋_GB2312" w:eastAsia="仿宋_GB2312"/>
                <w:bCs/>
                <w:color w:val="000000"/>
                <w:sz w:val="24"/>
              </w:rPr>
              <w:t>20    年      月——20     年      月</w:t>
            </w:r>
          </w:p>
          <w:p>
            <w:pPr>
              <w:ind w:firstLine="900" w:firstLineChars="375"/>
              <w:rPr>
                <w:rFonts w:ascii="仿宋_GB2312" w:eastAsia="仿宋_GB2312"/>
                <w:bCs/>
                <w:color w:val="000000"/>
                <w:sz w:val="24"/>
              </w:rPr>
            </w:pPr>
            <w:r>
              <w:rPr>
                <w:rFonts w:hint="eastAsia" w:ascii="仿宋_GB2312" w:eastAsia="仿宋_GB2312"/>
                <w:bCs/>
                <w:color w:val="000000"/>
                <w:sz w:val="24"/>
              </w:rPr>
              <w:t>20    年      月——20     年      月</w:t>
            </w:r>
          </w:p>
          <w:p>
            <w:pPr>
              <w:ind w:firstLine="900" w:firstLineChars="375"/>
              <w:rPr>
                <w:rFonts w:ascii="仿宋_GB2312" w:eastAsia="仿宋_GB2312"/>
                <w:bCs/>
                <w:color w:val="000000"/>
                <w:sz w:val="24"/>
              </w:rPr>
            </w:pPr>
          </w:p>
          <w:p>
            <w:pPr>
              <w:rPr>
                <w:rFonts w:ascii="仿宋_GB2312" w:eastAsia="仿宋_GB2312"/>
                <w:bCs/>
                <w:color w:val="000000"/>
                <w:sz w:val="24"/>
              </w:rPr>
            </w:pPr>
            <w:r>
              <w:rPr>
                <w:rFonts w:hint="eastAsia" w:ascii="仿宋_GB2312" w:eastAsia="仿宋_GB2312"/>
                <w:bCs/>
                <w:color w:val="000000"/>
                <w:sz w:val="24"/>
              </w:rPr>
              <w:t>7.本课题的特色、创新及推广应用价值（200字内）</w:t>
            </w:r>
          </w:p>
          <w:p>
            <w:pPr>
              <w:rPr>
                <w:rFonts w:ascii="仿宋_GB2312" w:eastAsia="仿宋_GB2312"/>
                <w:bCs/>
                <w:color w:val="000000"/>
                <w:sz w:val="24"/>
              </w:rPr>
            </w:pPr>
            <w:r>
              <w:rPr>
                <w:rFonts w:hint="eastAsia" w:ascii="仿宋_GB2312" w:eastAsia="仿宋_GB2312"/>
                <w:bCs/>
                <w:color w:val="000000"/>
                <w:sz w:val="24"/>
              </w:rPr>
              <w:t>（1）特色：</w:t>
            </w: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r>
              <w:rPr>
                <w:rFonts w:hint="eastAsia" w:ascii="仿宋_GB2312" w:eastAsia="仿宋_GB2312"/>
                <w:bCs/>
                <w:color w:val="000000"/>
                <w:sz w:val="24"/>
              </w:rPr>
              <w:t>（2）创新点：</w:t>
            </w: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r>
              <w:rPr>
                <w:rFonts w:hint="eastAsia" w:ascii="仿宋_GB2312" w:eastAsia="仿宋_GB2312"/>
                <w:bCs/>
                <w:color w:val="000000"/>
                <w:sz w:val="24"/>
              </w:rPr>
              <w:t>（3）应用价值及推广途径：</w:t>
            </w: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hint="eastAsia" w:ascii="仿宋_GB2312" w:eastAsia="仿宋_GB2312"/>
                <w:bCs/>
                <w:color w:val="000000"/>
                <w:sz w:val="24"/>
              </w:rPr>
            </w:pPr>
            <w:r>
              <w:rPr>
                <w:rFonts w:hint="eastAsia" w:ascii="仿宋_GB2312" w:eastAsia="仿宋_GB2312"/>
                <w:bCs/>
                <w:color w:val="000000"/>
                <w:sz w:val="24"/>
              </w:rPr>
              <w:t>8.本课题的主要研究方法</w:t>
            </w:r>
          </w:p>
          <w:p>
            <w:pPr>
              <w:rPr>
                <w:rFonts w:hint="eastAsia" w:ascii="仿宋_GB2312" w:eastAsia="仿宋_GB2312"/>
                <w:bCs/>
                <w:color w:val="000000"/>
                <w:sz w:val="24"/>
              </w:rPr>
            </w:pPr>
          </w:p>
          <w:p>
            <w:pPr>
              <w:rPr>
                <w:rFonts w:hint="eastAsia" w:ascii="仿宋_GB2312" w:eastAsia="仿宋_GB2312"/>
                <w:bCs/>
                <w:color w:val="000000"/>
                <w:sz w:val="24"/>
              </w:rPr>
            </w:pPr>
          </w:p>
          <w:p>
            <w:pPr>
              <w:rPr>
                <w:rFonts w:hint="eastAsia" w:ascii="仿宋_GB2312" w:eastAsia="仿宋_GB2312"/>
                <w:bCs/>
                <w:color w:val="000000"/>
                <w:sz w:val="24"/>
              </w:rPr>
            </w:pPr>
          </w:p>
          <w:p>
            <w:pPr>
              <w:rPr>
                <w:rFonts w:hint="eastAsia" w:ascii="仿宋_GB2312" w:eastAsia="仿宋_GB2312"/>
                <w:bCs/>
                <w:color w:val="000000"/>
                <w:sz w:val="24"/>
              </w:rPr>
            </w:pPr>
          </w:p>
          <w:p>
            <w:pPr>
              <w:rPr>
                <w:rFonts w:hint="eastAsia" w:ascii="仿宋_GB2312" w:eastAsia="仿宋_GB2312"/>
                <w:bCs/>
                <w:color w:val="000000"/>
                <w:sz w:val="24"/>
              </w:rPr>
            </w:pPr>
          </w:p>
          <w:p>
            <w:pPr>
              <w:rPr>
                <w:rFonts w:hint="eastAsia" w:ascii="仿宋_GB2312" w:eastAsia="仿宋_GB2312"/>
                <w:bCs/>
                <w:color w:val="000000"/>
                <w:sz w:val="24"/>
              </w:rPr>
            </w:pPr>
          </w:p>
          <w:p>
            <w:pPr>
              <w:rPr>
                <w:rFonts w:hint="eastAsia" w:ascii="仿宋_GB2312" w:eastAsia="仿宋_GB2312"/>
                <w:bCs/>
                <w:color w:val="000000"/>
                <w:sz w:val="24"/>
              </w:rPr>
            </w:pPr>
          </w:p>
          <w:p>
            <w:pPr>
              <w:rPr>
                <w:rFonts w:hint="eastAsia" w:ascii="仿宋_GB2312" w:eastAsia="仿宋_GB2312"/>
                <w:bCs/>
                <w:color w:val="000000"/>
                <w:sz w:val="24"/>
              </w:rPr>
            </w:pPr>
          </w:p>
          <w:p>
            <w:pPr>
              <w:rPr>
                <w:rFonts w:hint="eastAsia" w:ascii="仿宋_GB2312" w:eastAsia="仿宋_GB2312"/>
                <w:bCs/>
                <w:color w:val="000000"/>
                <w:sz w:val="24"/>
              </w:rPr>
            </w:pPr>
          </w:p>
          <w:p>
            <w:pPr>
              <w:rPr>
                <w:rFonts w:hint="eastAsia" w:ascii="仿宋_GB2312" w:eastAsia="仿宋_GB2312"/>
                <w:bCs/>
                <w:color w:val="000000"/>
                <w:sz w:val="24"/>
              </w:rPr>
            </w:pPr>
          </w:p>
          <w:p>
            <w:pPr>
              <w:rPr>
                <w:rFonts w:hint="eastAsia" w:ascii="仿宋_GB2312" w:eastAsia="仿宋_GB2312"/>
                <w:bCs/>
                <w:color w:val="000000"/>
                <w:sz w:val="24"/>
              </w:rPr>
            </w:pPr>
          </w:p>
          <w:p>
            <w:pPr>
              <w:rPr>
                <w:rFonts w:hint="eastAsia" w:ascii="仿宋_GB2312" w:eastAsia="仿宋_GB2312"/>
                <w:bCs/>
                <w:color w:val="000000"/>
                <w:sz w:val="24"/>
              </w:rPr>
            </w:pPr>
          </w:p>
          <w:p>
            <w:pPr>
              <w:rPr>
                <w:rFonts w:ascii="仿宋_GB2312" w:eastAsia="仿宋_GB2312"/>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 w:type="dxa"/>
          <w:trHeight w:val="56" w:hRule="atLeast"/>
          <w:jc w:val="center"/>
        </w:trPr>
        <w:tc>
          <w:tcPr>
            <w:tcW w:w="9086" w:type="dxa"/>
          </w:tcPr>
          <w:p>
            <w:pPr>
              <w:rPr>
                <w:rFonts w:ascii="黑体" w:hAnsi="黑体" w:eastAsia="黑体"/>
                <w:bCs/>
                <w:color w:val="000000"/>
                <w:sz w:val="24"/>
              </w:rPr>
            </w:pPr>
            <w:r>
              <w:rPr>
                <w:rFonts w:hint="eastAsia" w:ascii="黑体" w:hAnsi="黑体" w:eastAsia="黑体"/>
                <w:bCs/>
                <w:color w:val="000000"/>
                <w:sz w:val="24"/>
              </w:rPr>
              <w:t>三、课题研究基础</w:t>
            </w:r>
          </w:p>
          <w:p>
            <w:pPr>
              <w:spacing w:line="580" w:lineRule="exact"/>
              <w:rPr>
                <w:rFonts w:ascii="仿宋_GB2312" w:eastAsia="仿宋_GB2312"/>
                <w:bCs/>
                <w:color w:val="000000"/>
                <w:sz w:val="24"/>
              </w:rPr>
            </w:pPr>
            <w:r>
              <w:rPr>
                <w:rFonts w:hint="eastAsia" w:ascii="仿宋_GB2312" w:eastAsia="仿宋_GB2312"/>
                <w:bCs/>
                <w:color w:val="000000"/>
                <w:sz w:val="24"/>
              </w:rPr>
              <w:t>1.课题组成员已开展的相关研究及成果概述（包括自选课题、校级以上课题、学位论文、学术论著论文及获奖等，500字内）</w:t>
            </w: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spacing w:line="580" w:lineRule="exact"/>
              <w:rPr>
                <w:rFonts w:ascii="仿宋_GB2312" w:eastAsia="仿宋_GB2312"/>
                <w:bCs/>
                <w:color w:val="000000"/>
                <w:sz w:val="24"/>
              </w:rPr>
            </w:pPr>
            <w:r>
              <w:rPr>
                <w:rFonts w:hint="eastAsia" w:ascii="仿宋_GB2312" w:eastAsia="仿宋_GB2312"/>
                <w:bCs/>
                <w:color w:val="000000"/>
                <w:sz w:val="24"/>
              </w:rPr>
              <w:t>2.</w:t>
            </w:r>
            <w:r>
              <w:rPr>
                <w:rFonts w:hint="eastAsia" w:ascii="仿宋_GB2312" w:eastAsia="仿宋_GB2312"/>
                <w:bCs/>
                <w:color w:val="000000"/>
                <w:spacing w:val="-4"/>
                <w:sz w:val="24"/>
              </w:rPr>
              <w:t>已具备的教学改革与研究的基础和环境，所在高校对课题的支持情况（含有关政策、经费支持及其使用管理机制、保障条件等的简介），研究可能存在的困难及拟解决的办法（300字内）</w:t>
            </w: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 w:type="dxa"/>
          <w:trHeight w:val="5613" w:hRule="atLeast"/>
          <w:jc w:val="center"/>
        </w:trPr>
        <w:tc>
          <w:tcPr>
            <w:tcW w:w="9086" w:type="dxa"/>
            <w:tcBorders>
              <w:top w:val="single" w:color="000000" w:sz="4" w:space="0"/>
              <w:left w:val="single" w:color="000000" w:sz="4" w:space="0"/>
              <w:bottom w:val="single" w:color="000000" w:sz="4" w:space="0"/>
              <w:right w:val="single" w:color="000000" w:sz="4" w:space="0"/>
            </w:tcBorders>
          </w:tcPr>
          <w:p>
            <w:pPr>
              <w:rPr>
                <w:rFonts w:ascii="黑体" w:hAnsi="黑体" w:eastAsia="黑体"/>
                <w:bCs/>
                <w:color w:val="000000"/>
                <w:sz w:val="24"/>
              </w:rPr>
            </w:pPr>
            <w:r>
              <w:rPr>
                <w:rFonts w:hint="eastAsia" w:ascii="黑体" w:hAnsi="黑体" w:eastAsia="黑体"/>
                <w:bCs/>
                <w:color w:val="000000"/>
                <w:sz w:val="24"/>
              </w:rPr>
              <w:t>四、专家评审意见：</w:t>
            </w:r>
          </w:p>
          <w:p>
            <w:pPr>
              <w:numPr>
                <w:ilvl w:val="0"/>
                <w:numId w:val="1"/>
              </w:numPr>
              <w:ind w:left="0"/>
              <w:rPr>
                <w:rFonts w:ascii="仿宋_GB2312" w:hAnsi="宋体" w:eastAsia="仿宋_GB2312"/>
                <w:bCs/>
                <w:color w:val="000000"/>
                <w:sz w:val="24"/>
              </w:rPr>
            </w:pPr>
            <w:r>
              <w:rPr>
                <w:rFonts w:hint="eastAsia" w:ascii="仿宋_GB2312" w:hAnsi="宋体" w:eastAsia="仿宋_GB2312"/>
                <w:bCs/>
                <w:color w:val="000000"/>
                <w:sz w:val="24"/>
              </w:rPr>
              <w:t>同意立项</w:t>
            </w:r>
          </w:p>
          <w:p>
            <w:pPr>
              <w:ind w:firstLine="240" w:firstLineChars="100"/>
              <w:rPr>
                <w:rFonts w:ascii="仿宋_GB2312" w:eastAsia="仿宋_GB2312"/>
                <w:bCs/>
                <w:color w:val="000000"/>
                <w:sz w:val="24"/>
              </w:rPr>
            </w:pPr>
            <w:r>
              <w:rPr>
                <w:rFonts w:hint="eastAsia" w:ascii="仿宋_GB2312" w:eastAsia="仿宋_GB2312"/>
                <w:bCs/>
                <w:color w:val="000000"/>
                <w:sz w:val="24"/>
              </w:rPr>
              <w:t xml:space="preserve">（1）重点课题     </w:t>
            </w:r>
          </w:p>
          <w:p>
            <w:pPr>
              <w:ind w:firstLine="240" w:firstLineChars="100"/>
              <w:rPr>
                <w:rFonts w:ascii="仿宋_GB2312" w:eastAsia="仿宋_GB2312"/>
                <w:bCs/>
                <w:color w:val="000000"/>
                <w:sz w:val="24"/>
              </w:rPr>
            </w:pPr>
            <w:r>
              <w:rPr>
                <w:rFonts w:hint="eastAsia" w:ascii="仿宋_GB2312" w:eastAsia="仿宋_GB2312"/>
                <w:bCs/>
                <w:color w:val="000000"/>
                <w:sz w:val="24"/>
              </w:rPr>
              <w:t xml:space="preserve">（2）一般课题 </w:t>
            </w:r>
          </w:p>
          <w:p>
            <w:pPr>
              <w:ind w:firstLine="240" w:firstLineChars="100"/>
              <w:rPr>
                <w:rFonts w:ascii="仿宋_GB2312" w:hAnsi="宋体" w:eastAsia="仿宋_GB2312"/>
                <w:bCs/>
                <w:color w:val="000000"/>
                <w:sz w:val="24"/>
              </w:rPr>
            </w:pPr>
            <w:r>
              <w:rPr>
                <w:rFonts w:hint="eastAsia" w:ascii="仿宋_GB2312" w:eastAsia="仿宋_GB2312"/>
                <w:bCs/>
                <w:color w:val="000000"/>
                <w:sz w:val="24"/>
              </w:rPr>
              <w:t xml:space="preserve">（3）委托课题    </w:t>
            </w:r>
            <w:r>
              <w:rPr>
                <w:rFonts w:hint="eastAsia" w:ascii="仿宋_GB2312" w:hAnsi="宋体" w:eastAsia="仿宋_GB2312"/>
                <w:bCs/>
                <w:color w:val="000000"/>
                <w:sz w:val="24"/>
              </w:rPr>
              <w:t xml:space="preserve">            </w:t>
            </w:r>
          </w:p>
          <w:p>
            <w:pPr>
              <w:rPr>
                <w:rFonts w:ascii="仿宋_GB2312" w:eastAsia="仿宋_GB2312"/>
                <w:bCs/>
                <w:color w:val="000000"/>
                <w:sz w:val="24"/>
              </w:rPr>
            </w:pPr>
          </w:p>
          <w:p>
            <w:pPr>
              <w:rPr>
                <w:rFonts w:ascii="仿宋_GB2312" w:eastAsia="仿宋_GB2312"/>
                <w:bCs/>
                <w:color w:val="000000"/>
                <w:sz w:val="24"/>
              </w:rPr>
            </w:pPr>
          </w:p>
          <w:p>
            <w:pPr>
              <w:ind w:left="3950" w:hanging="3950" w:hangingChars="1646"/>
              <w:rPr>
                <w:rFonts w:ascii="仿宋_GB2312" w:eastAsia="仿宋_GB2312"/>
                <w:bCs/>
                <w:color w:val="000000"/>
                <w:sz w:val="24"/>
              </w:rPr>
            </w:pPr>
            <w:r>
              <w:rPr>
                <w:rFonts w:hint="eastAsia" w:ascii="仿宋_GB2312" w:eastAsia="仿宋_GB2312"/>
                <w:bCs/>
                <w:color w:val="000000"/>
                <w:sz w:val="24"/>
              </w:rPr>
              <w:t xml:space="preserve">                                                        </w:t>
            </w:r>
          </w:p>
          <w:p>
            <w:pPr>
              <w:ind w:left="3950" w:hanging="3950" w:hangingChars="1646"/>
              <w:rPr>
                <w:rFonts w:ascii="仿宋_GB2312" w:eastAsia="仿宋_GB2312"/>
                <w:bCs/>
                <w:color w:val="000000"/>
                <w:sz w:val="24"/>
              </w:rPr>
            </w:pPr>
          </w:p>
          <w:p>
            <w:pPr>
              <w:ind w:left="3950" w:hanging="3950" w:hangingChars="1646"/>
              <w:rPr>
                <w:rFonts w:ascii="仿宋_GB2312" w:eastAsia="仿宋_GB2312"/>
                <w:bCs/>
                <w:color w:val="000000"/>
                <w:sz w:val="24"/>
              </w:rPr>
            </w:pPr>
          </w:p>
          <w:p>
            <w:pPr>
              <w:ind w:left="3950" w:hanging="3950" w:hangingChars="1646"/>
              <w:rPr>
                <w:rFonts w:ascii="仿宋_GB2312" w:eastAsia="仿宋_GB2312"/>
                <w:bCs/>
                <w:color w:val="000000"/>
                <w:sz w:val="24"/>
              </w:rPr>
            </w:pPr>
          </w:p>
          <w:p>
            <w:pPr>
              <w:ind w:left="3950" w:hanging="3950" w:hangingChars="1646"/>
              <w:rPr>
                <w:rFonts w:ascii="仿宋_GB2312" w:eastAsia="仿宋_GB2312"/>
                <w:bCs/>
                <w:color w:val="000000"/>
                <w:sz w:val="24"/>
              </w:rPr>
            </w:pPr>
          </w:p>
          <w:p>
            <w:pPr>
              <w:ind w:left="3950" w:hanging="3950" w:hangingChars="1646"/>
              <w:rPr>
                <w:rFonts w:ascii="仿宋_GB2312" w:eastAsia="仿宋_GB2312"/>
                <w:bCs/>
                <w:color w:val="000000"/>
                <w:sz w:val="24"/>
              </w:rPr>
            </w:pPr>
          </w:p>
          <w:p>
            <w:pPr>
              <w:ind w:left="3950" w:hanging="3950" w:hangingChars="1646"/>
              <w:rPr>
                <w:rFonts w:ascii="仿宋_GB2312" w:eastAsia="仿宋_GB2312"/>
                <w:bCs/>
                <w:color w:val="000000"/>
                <w:sz w:val="24"/>
              </w:rPr>
            </w:pPr>
          </w:p>
          <w:p>
            <w:pPr>
              <w:ind w:left="3950" w:hanging="3950" w:hangingChars="1646"/>
              <w:rPr>
                <w:rFonts w:ascii="仿宋_GB2312" w:eastAsia="仿宋_GB2312"/>
                <w:bCs/>
                <w:color w:val="000000"/>
                <w:sz w:val="24"/>
              </w:rPr>
            </w:pPr>
          </w:p>
          <w:p>
            <w:pPr>
              <w:ind w:left="3950" w:hanging="3950" w:hangingChars="1646"/>
              <w:rPr>
                <w:rFonts w:ascii="仿宋_GB2312" w:eastAsia="仿宋_GB2312"/>
                <w:bCs/>
                <w:color w:val="000000"/>
                <w:sz w:val="24"/>
              </w:rPr>
            </w:pPr>
          </w:p>
          <w:p>
            <w:pPr>
              <w:ind w:left="3950" w:hanging="3950" w:hangingChars="1646"/>
              <w:rPr>
                <w:rFonts w:ascii="仿宋_GB2312" w:eastAsia="仿宋_GB2312"/>
                <w:bCs/>
                <w:color w:val="000000"/>
                <w:sz w:val="24"/>
              </w:rPr>
            </w:pPr>
          </w:p>
          <w:p>
            <w:pPr>
              <w:ind w:left="3950" w:hanging="3950" w:hangingChars="1646"/>
              <w:rPr>
                <w:rFonts w:ascii="仿宋_GB2312" w:eastAsia="仿宋_GB2312"/>
                <w:bCs/>
                <w:color w:val="000000"/>
                <w:sz w:val="24"/>
              </w:rPr>
            </w:pPr>
          </w:p>
          <w:p>
            <w:pPr>
              <w:ind w:left="3950" w:hanging="3950" w:hangingChars="1646"/>
              <w:rPr>
                <w:rFonts w:ascii="仿宋_GB2312" w:eastAsia="仿宋_GB2312"/>
                <w:bCs/>
                <w:color w:val="000000"/>
                <w:sz w:val="24"/>
              </w:rPr>
            </w:pPr>
          </w:p>
          <w:p>
            <w:pPr>
              <w:ind w:left="3950" w:hanging="3950" w:hangingChars="1646"/>
              <w:rPr>
                <w:rFonts w:ascii="仿宋_GB2312" w:eastAsia="仿宋_GB2312"/>
                <w:bCs/>
                <w:color w:val="000000"/>
                <w:sz w:val="24"/>
              </w:rPr>
            </w:pPr>
          </w:p>
          <w:p>
            <w:pPr>
              <w:ind w:firstLine="117" w:firstLineChars="49"/>
              <w:rPr>
                <w:rFonts w:ascii="仿宋_GB2312" w:eastAsia="仿宋_GB2312"/>
                <w:bCs/>
                <w:color w:val="000000"/>
                <w:sz w:val="24"/>
              </w:rPr>
            </w:pPr>
            <w:r>
              <w:rPr>
                <w:rFonts w:hint="eastAsia" w:ascii="仿宋_GB2312" w:eastAsia="仿宋_GB2312"/>
                <w:bCs/>
                <w:color w:val="000000"/>
                <w:sz w:val="24"/>
              </w:rPr>
              <w:t>（签  名）</w:t>
            </w:r>
          </w:p>
          <w:p>
            <w:pPr>
              <w:rPr>
                <w:rFonts w:ascii="仿宋_GB2312" w:eastAsia="仿宋_GB2312"/>
                <w:bCs/>
                <w:color w:val="000000"/>
                <w:sz w:val="24"/>
              </w:rPr>
            </w:pPr>
            <w:r>
              <w:rPr>
                <w:rFonts w:hint="eastAsia" w:ascii="仿宋_GB2312" w:eastAsia="仿宋_GB2312"/>
                <w:bCs/>
                <w:color w:val="000000"/>
                <w:sz w:val="24"/>
              </w:rPr>
              <w:t xml:space="preserve">                             20   年    月     日          </w:t>
            </w: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r>
              <w:rPr>
                <w:rFonts w:hint="eastAsia" w:ascii="仿宋_GB2312" w:eastAsia="仿宋_GB2312"/>
                <w:bCs/>
                <w:color w:val="000000"/>
                <w:sz w:val="24"/>
              </w:rPr>
              <w:t xml:space="preserve">                 </w:t>
            </w:r>
          </w:p>
        </w:tc>
      </w:tr>
    </w:tbl>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shd w:val="clear" w:fill="FFFFFF"/>
        </w:rPr>
      </w:pPr>
    </w:p>
    <w:p>
      <w:pPr>
        <w:spacing w:line="600" w:lineRule="exact"/>
        <w:jc w:val="left"/>
        <w:rPr>
          <w:rFonts w:ascii="黑体" w:eastAsia="黑体"/>
          <w:sz w:val="32"/>
          <w:szCs w:val="32"/>
        </w:rPr>
      </w:pPr>
      <w:r>
        <w:rPr>
          <w:rFonts w:hint="eastAsia" w:ascii="黑体" w:eastAsia="黑体"/>
          <w:sz w:val="32"/>
          <w:szCs w:val="32"/>
        </w:rPr>
        <w:t>附件4</w:t>
      </w:r>
    </w:p>
    <w:p>
      <w:pPr>
        <w:spacing w:line="600" w:lineRule="exact"/>
        <w:jc w:val="center"/>
        <w:rPr>
          <w:rFonts w:hint="eastAsia" w:ascii="方正小标宋简体" w:hAnsi="宋体" w:eastAsia="方正小标宋简体" w:cs="宋体"/>
          <w:bCs/>
          <w:kern w:val="0"/>
          <w:sz w:val="44"/>
          <w:szCs w:val="36"/>
        </w:rPr>
      </w:pPr>
      <w:r>
        <w:rPr>
          <w:rFonts w:hint="eastAsia" w:ascii="方正小标宋简体" w:hAnsi="宋体" w:eastAsia="方正小标宋简体" w:cs="宋体"/>
          <w:bCs/>
          <w:kern w:val="0"/>
          <w:sz w:val="44"/>
          <w:szCs w:val="36"/>
        </w:rPr>
        <w:t>江西省高等学校教学改革研究课题申报汇总表</w:t>
      </w:r>
    </w:p>
    <w:p>
      <w:pPr>
        <w:spacing w:line="600" w:lineRule="exact"/>
        <w:jc w:val="center"/>
        <w:rPr>
          <w:rFonts w:ascii="方正小标宋简体" w:hAnsi="宋体" w:eastAsia="方正小标宋简体" w:cs="宋体"/>
          <w:bCs/>
          <w:kern w:val="0"/>
          <w:sz w:val="44"/>
          <w:szCs w:val="36"/>
        </w:rPr>
      </w:pPr>
    </w:p>
    <w:p>
      <w:pPr>
        <w:spacing w:line="380" w:lineRule="exact"/>
        <w:ind w:left="168" w:leftChars="80" w:firstLine="12" w:firstLineChars="5"/>
        <w:jc w:val="left"/>
        <w:rPr>
          <w:rFonts w:ascii="仿宋_GB2312" w:hAnsi="黑体" w:eastAsia="仿宋_GB2312"/>
          <w:sz w:val="24"/>
        </w:rPr>
      </w:pPr>
      <w:r>
        <w:rPr>
          <w:rFonts w:hint="eastAsia" w:ascii="仿宋_GB2312" w:hAnsi="黑体" w:eastAsia="仿宋_GB2312"/>
          <w:sz w:val="24"/>
        </w:rPr>
        <w:t>申报学校（公章）：</w:t>
      </w:r>
    </w:p>
    <w:p>
      <w:pPr>
        <w:spacing w:line="600" w:lineRule="exact"/>
        <w:ind w:left="168" w:leftChars="80" w:firstLine="12" w:firstLineChars="5"/>
        <w:jc w:val="left"/>
        <w:rPr>
          <w:rFonts w:hint="eastAsia" w:ascii="黑体" w:eastAsia="黑体"/>
          <w:sz w:val="32"/>
          <w:szCs w:val="32"/>
        </w:rPr>
      </w:pPr>
      <w:r>
        <w:rPr>
          <w:rFonts w:hint="eastAsia" w:ascii="仿宋_GB2312" w:hAnsi="黑体" w:eastAsia="仿宋_GB2312"/>
          <w:sz w:val="24"/>
        </w:rPr>
        <w:t xml:space="preserve">联系人及所在部门： </w:t>
      </w:r>
      <w:r>
        <w:rPr>
          <w:rFonts w:hint="eastAsia" w:ascii="仿宋_GB2312" w:hAnsi="宋体" w:eastAsia="仿宋_GB2312" w:cs="宋体"/>
          <w:bCs/>
          <w:kern w:val="0"/>
          <w:sz w:val="24"/>
        </w:rPr>
        <w:t xml:space="preserve">                   </w:t>
      </w:r>
      <w:r>
        <w:rPr>
          <w:rFonts w:hint="eastAsia" w:ascii="仿宋_GB2312" w:hAnsi="黑体" w:eastAsia="仿宋_GB2312"/>
          <w:sz w:val="24"/>
        </w:rPr>
        <w:t xml:space="preserve">办公电话：                手机号码：              电子邮箱：             </w:t>
      </w:r>
    </w:p>
    <w:tbl>
      <w:tblPr>
        <w:tblStyle w:val="4"/>
        <w:tblW w:w="10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2018"/>
        <w:gridCol w:w="1869"/>
        <w:gridCol w:w="1936"/>
        <w:gridCol w:w="1977"/>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序号</w:t>
            </w:r>
          </w:p>
        </w:tc>
        <w:tc>
          <w:tcPr>
            <w:tcW w:w="2018" w:type="dxa"/>
            <w:noWrap/>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课 题 名 称</w:t>
            </w:r>
          </w:p>
        </w:tc>
        <w:tc>
          <w:tcPr>
            <w:tcW w:w="1869" w:type="dxa"/>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课题主持人</w:t>
            </w:r>
          </w:p>
          <w:p>
            <w:pPr>
              <w:widowControl/>
              <w:jc w:val="center"/>
              <w:rPr>
                <w:rFonts w:ascii="黑体" w:hAnsi="黑体" w:eastAsia="黑体" w:cs="宋体"/>
                <w:bCs/>
                <w:kern w:val="0"/>
                <w:sz w:val="24"/>
              </w:rPr>
            </w:pPr>
            <w:r>
              <w:rPr>
                <w:rFonts w:hint="eastAsia" w:ascii="黑体" w:hAnsi="黑体" w:eastAsia="黑体" w:cs="宋体"/>
                <w:bCs/>
                <w:kern w:val="0"/>
                <w:sz w:val="24"/>
              </w:rPr>
              <w:t>（1人）</w:t>
            </w:r>
          </w:p>
        </w:tc>
        <w:tc>
          <w:tcPr>
            <w:tcW w:w="1936" w:type="dxa"/>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课题参与人</w:t>
            </w:r>
          </w:p>
          <w:p>
            <w:pPr>
              <w:widowControl/>
              <w:jc w:val="center"/>
              <w:rPr>
                <w:rFonts w:ascii="黑体" w:hAnsi="黑体" w:eastAsia="黑体" w:cs="宋体"/>
                <w:bCs/>
                <w:kern w:val="0"/>
                <w:sz w:val="24"/>
              </w:rPr>
            </w:pPr>
            <w:r>
              <w:rPr>
                <w:rFonts w:hint="eastAsia" w:ascii="黑体" w:hAnsi="黑体" w:eastAsia="黑体" w:cs="宋体"/>
                <w:bCs/>
                <w:kern w:val="0"/>
                <w:sz w:val="24"/>
              </w:rPr>
              <w:t>（</w:t>
            </w:r>
            <w:r>
              <w:rPr>
                <w:rFonts w:ascii="黑体" w:hAnsi="黑体" w:eastAsia="黑体"/>
                <w:bCs/>
                <w:kern w:val="0"/>
                <w:sz w:val="24"/>
              </w:rPr>
              <w:t>4</w:t>
            </w:r>
            <w:r>
              <w:rPr>
                <w:rFonts w:hint="eastAsia" w:ascii="黑体" w:hAnsi="黑体" w:eastAsia="黑体" w:cs="宋体"/>
                <w:bCs/>
                <w:kern w:val="0"/>
                <w:sz w:val="24"/>
              </w:rPr>
              <w:t>人以内）</w:t>
            </w:r>
          </w:p>
        </w:tc>
        <w:tc>
          <w:tcPr>
            <w:tcW w:w="1977" w:type="dxa"/>
            <w:vAlign w:val="center"/>
          </w:tcPr>
          <w:p>
            <w:pPr>
              <w:widowControl/>
              <w:ind w:firstLine="240" w:firstLineChars="100"/>
              <w:jc w:val="center"/>
              <w:rPr>
                <w:rFonts w:ascii="黑体" w:hAnsi="黑体" w:eastAsia="黑体" w:cs="宋体"/>
                <w:bCs/>
                <w:kern w:val="0"/>
                <w:sz w:val="24"/>
              </w:rPr>
            </w:pPr>
            <w:r>
              <w:rPr>
                <w:rFonts w:hint="eastAsia" w:ascii="黑体" w:hAnsi="黑体" w:eastAsia="黑体" w:cs="宋体"/>
                <w:bCs/>
                <w:kern w:val="0"/>
                <w:sz w:val="24"/>
              </w:rPr>
              <w:t>申报类型</w:t>
            </w:r>
          </w:p>
          <w:p>
            <w:pPr>
              <w:widowControl/>
              <w:jc w:val="center"/>
              <w:rPr>
                <w:rFonts w:ascii="黑体" w:hAnsi="黑体" w:eastAsia="黑体" w:cs="宋体"/>
                <w:bCs/>
                <w:kern w:val="0"/>
                <w:sz w:val="24"/>
              </w:rPr>
            </w:pPr>
            <w:r>
              <w:rPr>
                <w:rFonts w:hint="eastAsia" w:ascii="黑体" w:hAnsi="黑体" w:eastAsia="黑体" w:cs="宋体"/>
                <w:bCs/>
                <w:kern w:val="0"/>
                <w:sz w:val="24"/>
              </w:rPr>
              <w:t>（重点/一般）</w:t>
            </w:r>
          </w:p>
        </w:tc>
        <w:tc>
          <w:tcPr>
            <w:tcW w:w="1759" w:type="dxa"/>
            <w:noWrap/>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1</w:t>
            </w:r>
          </w:p>
        </w:tc>
        <w:tc>
          <w:tcPr>
            <w:tcW w:w="2018" w:type="dxa"/>
            <w:vAlign w:val="center"/>
          </w:tcPr>
          <w:p>
            <w:pPr>
              <w:widowControl/>
              <w:jc w:val="center"/>
              <w:rPr>
                <w:rFonts w:ascii="仿宋_GB2312" w:hAnsi="宋体" w:eastAsia="仿宋_GB2312" w:cs="宋体"/>
                <w:bCs/>
                <w:kern w:val="0"/>
                <w:sz w:val="24"/>
              </w:rPr>
            </w:pPr>
          </w:p>
        </w:tc>
        <w:tc>
          <w:tcPr>
            <w:tcW w:w="1869" w:type="dxa"/>
            <w:vAlign w:val="center"/>
          </w:tcPr>
          <w:p>
            <w:pPr>
              <w:widowControl/>
              <w:jc w:val="center"/>
              <w:rPr>
                <w:rFonts w:ascii="仿宋_GB2312" w:hAnsi="宋体" w:eastAsia="仿宋_GB2312" w:cs="宋体"/>
                <w:bCs/>
                <w:kern w:val="0"/>
                <w:sz w:val="24"/>
              </w:rPr>
            </w:pPr>
          </w:p>
        </w:tc>
        <w:tc>
          <w:tcPr>
            <w:tcW w:w="1936" w:type="dxa"/>
            <w:vAlign w:val="center"/>
          </w:tcPr>
          <w:p>
            <w:pPr>
              <w:widowControl/>
              <w:jc w:val="center"/>
              <w:rPr>
                <w:rFonts w:ascii="仿宋_GB2312" w:hAnsi="宋体" w:eastAsia="仿宋_GB2312" w:cs="宋体"/>
                <w:bCs/>
                <w:kern w:val="0"/>
                <w:sz w:val="24"/>
              </w:rPr>
            </w:pPr>
          </w:p>
        </w:tc>
        <w:tc>
          <w:tcPr>
            <w:tcW w:w="1977" w:type="dxa"/>
            <w:vAlign w:val="center"/>
          </w:tcPr>
          <w:p>
            <w:pPr>
              <w:widowControl/>
              <w:jc w:val="center"/>
              <w:rPr>
                <w:rFonts w:ascii="仿宋_GB2312" w:hAnsi="宋体" w:eastAsia="仿宋_GB2312" w:cs="宋体"/>
                <w:bCs/>
                <w:kern w:val="0"/>
                <w:sz w:val="24"/>
              </w:rPr>
            </w:pPr>
          </w:p>
        </w:tc>
        <w:tc>
          <w:tcPr>
            <w:tcW w:w="1759" w:type="dxa"/>
            <w:vAlign w:val="center"/>
          </w:tcPr>
          <w:p>
            <w:pPr>
              <w:widowControl/>
              <w:jc w:val="center"/>
              <w:rPr>
                <w:rFonts w:ascii="仿宋_GB2312" w:hAnsi="宋体"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2</w:t>
            </w:r>
          </w:p>
        </w:tc>
        <w:tc>
          <w:tcPr>
            <w:tcW w:w="2018" w:type="dxa"/>
            <w:vAlign w:val="center"/>
          </w:tcPr>
          <w:p>
            <w:pPr>
              <w:widowControl/>
              <w:jc w:val="center"/>
              <w:rPr>
                <w:rFonts w:ascii="仿宋_GB2312" w:hAnsi="宋体" w:eastAsia="仿宋_GB2312" w:cs="宋体"/>
                <w:bCs/>
                <w:kern w:val="0"/>
                <w:sz w:val="24"/>
              </w:rPr>
            </w:pPr>
          </w:p>
        </w:tc>
        <w:tc>
          <w:tcPr>
            <w:tcW w:w="1869" w:type="dxa"/>
            <w:vAlign w:val="center"/>
          </w:tcPr>
          <w:p>
            <w:pPr>
              <w:widowControl/>
              <w:jc w:val="center"/>
              <w:rPr>
                <w:rFonts w:ascii="仿宋_GB2312" w:hAnsi="宋体" w:eastAsia="仿宋_GB2312" w:cs="宋体"/>
                <w:bCs/>
                <w:kern w:val="0"/>
                <w:sz w:val="24"/>
              </w:rPr>
            </w:pPr>
          </w:p>
        </w:tc>
        <w:tc>
          <w:tcPr>
            <w:tcW w:w="1936" w:type="dxa"/>
            <w:vAlign w:val="center"/>
          </w:tcPr>
          <w:p>
            <w:pPr>
              <w:widowControl/>
              <w:jc w:val="center"/>
              <w:rPr>
                <w:rFonts w:ascii="仿宋_GB2312" w:hAnsi="宋体" w:eastAsia="仿宋_GB2312" w:cs="宋体"/>
                <w:bCs/>
                <w:kern w:val="0"/>
                <w:sz w:val="24"/>
              </w:rPr>
            </w:pPr>
          </w:p>
        </w:tc>
        <w:tc>
          <w:tcPr>
            <w:tcW w:w="1977" w:type="dxa"/>
            <w:vAlign w:val="center"/>
          </w:tcPr>
          <w:p>
            <w:pPr>
              <w:widowControl/>
              <w:jc w:val="center"/>
              <w:rPr>
                <w:rFonts w:ascii="仿宋_GB2312" w:hAnsi="宋体" w:eastAsia="仿宋_GB2312" w:cs="宋体"/>
                <w:bCs/>
                <w:kern w:val="0"/>
                <w:sz w:val="24"/>
              </w:rPr>
            </w:pPr>
          </w:p>
        </w:tc>
        <w:tc>
          <w:tcPr>
            <w:tcW w:w="1759" w:type="dxa"/>
            <w:vAlign w:val="center"/>
          </w:tcPr>
          <w:p>
            <w:pPr>
              <w:widowControl/>
              <w:jc w:val="center"/>
              <w:rPr>
                <w:rFonts w:ascii="仿宋_GB2312" w:hAnsi="宋体"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3</w:t>
            </w:r>
          </w:p>
        </w:tc>
        <w:tc>
          <w:tcPr>
            <w:tcW w:w="2018" w:type="dxa"/>
            <w:vAlign w:val="center"/>
          </w:tcPr>
          <w:p>
            <w:pPr>
              <w:widowControl/>
              <w:jc w:val="center"/>
              <w:rPr>
                <w:rFonts w:ascii="仿宋_GB2312" w:hAnsi="宋体" w:eastAsia="仿宋_GB2312" w:cs="宋体"/>
                <w:bCs/>
                <w:kern w:val="0"/>
                <w:sz w:val="24"/>
              </w:rPr>
            </w:pPr>
          </w:p>
        </w:tc>
        <w:tc>
          <w:tcPr>
            <w:tcW w:w="1869" w:type="dxa"/>
            <w:vAlign w:val="center"/>
          </w:tcPr>
          <w:p>
            <w:pPr>
              <w:widowControl/>
              <w:jc w:val="center"/>
              <w:rPr>
                <w:rFonts w:ascii="仿宋_GB2312" w:hAnsi="宋体" w:eastAsia="仿宋_GB2312" w:cs="宋体"/>
                <w:bCs/>
                <w:kern w:val="0"/>
                <w:sz w:val="24"/>
              </w:rPr>
            </w:pPr>
          </w:p>
        </w:tc>
        <w:tc>
          <w:tcPr>
            <w:tcW w:w="1936" w:type="dxa"/>
            <w:vAlign w:val="center"/>
          </w:tcPr>
          <w:p>
            <w:pPr>
              <w:widowControl/>
              <w:jc w:val="center"/>
              <w:rPr>
                <w:rFonts w:ascii="仿宋_GB2312" w:hAnsi="宋体" w:eastAsia="仿宋_GB2312" w:cs="宋体"/>
                <w:bCs/>
                <w:kern w:val="0"/>
                <w:sz w:val="24"/>
              </w:rPr>
            </w:pPr>
          </w:p>
        </w:tc>
        <w:tc>
          <w:tcPr>
            <w:tcW w:w="1977" w:type="dxa"/>
            <w:vAlign w:val="center"/>
          </w:tcPr>
          <w:p>
            <w:pPr>
              <w:widowControl/>
              <w:jc w:val="center"/>
              <w:rPr>
                <w:rFonts w:ascii="仿宋_GB2312" w:hAnsi="宋体" w:eastAsia="仿宋_GB2312" w:cs="宋体"/>
                <w:bCs/>
                <w:kern w:val="0"/>
                <w:sz w:val="24"/>
              </w:rPr>
            </w:pPr>
          </w:p>
        </w:tc>
        <w:tc>
          <w:tcPr>
            <w:tcW w:w="1759" w:type="dxa"/>
            <w:vAlign w:val="center"/>
          </w:tcPr>
          <w:p>
            <w:pPr>
              <w:widowControl/>
              <w:jc w:val="center"/>
              <w:rPr>
                <w:rFonts w:ascii="仿宋_GB2312" w:hAnsi="宋体"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4</w:t>
            </w:r>
          </w:p>
        </w:tc>
        <w:tc>
          <w:tcPr>
            <w:tcW w:w="2018" w:type="dxa"/>
            <w:vAlign w:val="center"/>
          </w:tcPr>
          <w:p>
            <w:pPr>
              <w:widowControl/>
              <w:jc w:val="center"/>
              <w:rPr>
                <w:rFonts w:ascii="仿宋_GB2312" w:hAnsi="宋体" w:eastAsia="仿宋_GB2312" w:cs="宋体"/>
                <w:bCs/>
                <w:kern w:val="0"/>
                <w:sz w:val="24"/>
              </w:rPr>
            </w:pPr>
          </w:p>
        </w:tc>
        <w:tc>
          <w:tcPr>
            <w:tcW w:w="1869" w:type="dxa"/>
            <w:vAlign w:val="center"/>
          </w:tcPr>
          <w:p>
            <w:pPr>
              <w:widowControl/>
              <w:jc w:val="center"/>
              <w:rPr>
                <w:rFonts w:ascii="仿宋_GB2312" w:hAnsi="宋体" w:eastAsia="仿宋_GB2312" w:cs="宋体"/>
                <w:bCs/>
                <w:kern w:val="0"/>
                <w:sz w:val="24"/>
              </w:rPr>
            </w:pPr>
          </w:p>
        </w:tc>
        <w:tc>
          <w:tcPr>
            <w:tcW w:w="1936" w:type="dxa"/>
            <w:vAlign w:val="center"/>
          </w:tcPr>
          <w:p>
            <w:pPr>
              <w:widowControl/>
              <w:jc w:val="center"/>
              <w:rPr>
                <w:rFonts w:ascii="仿宋_GB2312" w:hAnsi="宋体" w:eastAsia="仿宋_GB2312" w:cs="宋体"/>
                <w:bCs/>
                <w:kern w:val="0"/>
                <w:sz w:val="24"/>
              </w:rPr>
            </w:pPr>
          </w:p>
        </w:tc>
        <w:tc>
          <w:tcPr>
            <w:tcW w:w="1977" w:type="dxa"/>
            <w:vAlign w:val="center"/>
          </w:tcPr>
          <w:p>
            <w:pPr>
              <w:widowControl/>
              <w:jc w:val="center"/>
              <w:rPr>
                <w:rFonts w:ascii="仿宋_GB2312" w:hAnsi="宋体" w:eastAsia="仿宋_GB2312" w:cs="宋体"/>
                <w:bCs/>
                <w:kern w:val="0"/>
                <w:sz w:val="24"/>
              </w:rPr>
            </w:pPr>
          </w:p>
        </w:tc>
        <w:tc>
          <w:tcPr>
            <w:tcW w:w="1759" w:type="dxa"/>
            <w:vAlign w:val="center"/>
          </w:tcPr>
          <w:p>
            <w:pPr>
              <w:widowControl/>
              <w:jc w:val="center"/>
              <w:rPr>
                <w:rFonts w:ascii="仿宋_GB2312" w:hAnsi="宋体"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5</w:t>
            </w:r>
          </w:p>
        </w:tc>
        <w:tc>
          <w:tcPr>
            <w:tcW w:w="2018" w:type="dxa"/>
            <w:vAlign w:val="center"/>
          </w:tcPr>
          <w:p>
            <w:pPr>
              <w:widowControl/>
              <w:jc w:val="center"/>
              <w:rPr>
                <w:rFonts w:ascii="仿宋_GB2312" w:hAnsi="宋体" w:eastAsia="仿宋_GB2312" w:cs="宋体"/>
                <w:bCs/>
                <w:kern w:val="0"/>
                <w:sz w:val="24"/>
              </w:rPr>
            </w:pPr>
          </w:p>
        </w:tc>
        <w:tc>
          <w:tcPr>
            <w:tcW w:w="1869" w:type="dxa"/>
            <w:vAlign w:val="center"/>
          </w:tcPr>
          <w:p>
            <w:pPr>
              <w:widowControl/>
              <w:jc w:val="center"/>
              <w:rPr>
                <w:rFonts w:ascii="仿宋_GB2312" w:hAnsi="宋体" w:eastAsia="仿宋_GB2312" w:cs="宋体"/>
                <w:bCs/>
                <w:kern w:val="0"/>
                <w:sz w:val="24"/>
              </w:rPr>
            </w:pPr>
          </w:p>
        </w:tc>
        <w:tc>
          <w:tcPr>
            <w:tcW w:w="1936" w:type="dxa"/>
            <w:vAlign w:val="center"/>
          </w:tcPr>
          <w:p>
            <w:pPr>
              <w:widowControl/>
              <w:jc w:val="center"/>
              <w:rPr>
                <w:rFonts w:ascii="仿宋_GB2312" w:hAnsi="宋体" w:eastAsia="仿宋_GB2312" w:cs="宋体"/>
                <w:bCs/>
                <w:kern w:val="0"/>
                <w:sz w:val="24"/>
              </w:rPr>
            </w:pPr>
          </w:p>
        </w:tc>
        <w:tc>
          <w:tcPr>
            <w:tcW w:w="1977" w:type="dxa"/>
            <w:vAlign w:val="center"/>
          </w:tcPr>
          <w:p>
            <w:pPr>
              <w:widowControl/>
              <w:jc w:val="center"/>
              <w:rPr>
                <w:rFonts w:ascii="仿宋_GB2312" w:hAnsi="宋体" w:eastAsia="仿宋_GB2312" w:cs="宋体"/>
                <w:bCs/>
                <w:kern w:val="0"/>
                <w:sz w:val="24"/>
              </w:rPr>
            </w:pPr>
          </w:p>
        </w:tc>
        <w:tc>
          <w:tcPr>
            <w:tcW w:w="1759" w:type="dxa"/>
            <w:vAlign w:val="center"/>
          </w:tcPr>
          <w:p>
            <w:pPr>
              <w:widowControl/>
              <w:jc w:val="center"/>
              <w:rPr>
                <w:rFonts w:ascii="仿宋_GB2312" w:hAnsi="宋体"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6</w:t>
            </w:r>
          </w:p>
        </w:tc>
        <w:tc>
          <w:tcPr>
            <w:tcW w:w="2018" w:type="dxa"/>
            <w:vAlign w:val="center"/>
          </w:tcPr>
          <w:p>
            <w:pPr>
              <w:widowControl/>
              <w:jc w:val="center"/>
              <w:rPr>
                <w:rFonts w:ascii="仿宋_GB2312" w:hAnsi="宋体" w:eastAsia="仿宋_GB2312" w:cs="宋体"/>
                <w:bCs/>
                <w:kern w:val="0"/>
                <w:sz w:val="24"/>
              </w:rPr>
            </w:pPr>
          </w:p>
        </w:tc>
        <w:tc>
          <w:tcPr>
            <w:tcW w:w="1869" w:type="dxa"/>
            <w:vAlign w:val="center"/>
          </w:tcPr>
          <w:p>
            <w:pPr>
              <w:widowControl/>
              <w:jc w:val="center"/>
              <w:rPr>
                <w:rFonts w:ascii="仿宋_GB2312" w:hAnsi="宋体" w:eastAsia="仿宋_GB2312" w:cs="宋体"/>
                <w:bCs/>
                <w:kern w:val="0"/>
                <w:sz w:val="24"/>
              </w:rPr>
            </w:pPr>
          </w:p>
        </w:tc>
        <w:tc>
          <w:tcPr>
            <w:tcW w:w="1936" w:type="dxa"/>
            <w:vAlign w:val="center"/>
          </w:tcPr>
          <w:p>
            <w:pPr>
              <w:widowControl/>
              <w:jc w:val="center"/>
              <w:rPr>
                <w:rFonts w:ascii="仿宋_GB2312" w:hAnsi="宋体" w:eastAsia="仿宋_GB2312" w:cs="宋体"/>
                <w:bCs/>
                <w:kern w:val="0"/>
                <w:sz w:val="24"/>
              </w:rPr>
            </w:pPr>
          </w:p>
        </w:tc>
        <w:tc>
          <w:tcPr>
            <w:tcW w:w="1977" w:type="dxa"/>
            <w:vAlign w:val="center"/>
          </w:tcPr>
          <w:p>
            <w:pPr>
              <w:widowControl/>
              <w:jc w:val="center"/>
              <w:rPr>
                <w:rFonts w:ascii="仿宋_GB2312" w:hAnsi="宋体" w:eastAsia="仿宋_GB2312" w:cs="宋体"/>
                <w:bCs/>
                <w:kern w:val="0"/>
                <w:sz w:val="24"/>
              </w:rPr>
            </w:pPr>
          </w:p>
        </w:tc>
        <w:tc>
          <w:tcPr>
            <w:tcW w:w="1759" w:type="dxa"/>
            <w:vAlign w:val="center"/>
          </w:tcPr>
          <w:p>
            <w:pPr>
              <w:widowControl/>
              <w:jc w:val="center"/>
              <w:rPr>
                <w:rFonts w:ascii="仿宋_GB2312" w:hAnsi="宋体"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7</w:t>
            </w:r>
          </w:p>
        </w:tc>
        <w:tc>
          <w:tcPr>
            <w:tcW w:w="2018" w:type="dxa"/>
            <w:vAlign w:val="center"/>
          </w:tcPr>
          <w:p>
            <w:pPr>
              <w:widowControl/>
              <w:jc w:val="center"/>
              <w:rPr>
                <w:rFonts w:ascii="仿宋_GB2312" w:hAnsi="宋体" w:eastAsia="仿宋_GB2312" w:cs="宋体"/>
                <w:bCs/>
                <w:kern w:val="0"/>
                <w:sz w:val="24"/>
              </w:rPr>
            </w:pPr>
          </w:p>
        </w:tc>
        <w:tc>
          <w:tcPr>
            <w:tcW w:w="1869" w:type="dxa"/>
            <w:vAlign w:val="center"/>
          </w:tcPr>
          <w:p>
            <w:pPr>
              <w:widowControl/>
              <w:jc w:val="center"/>
              <w:rPr>
                <w:rFonts w:ascii="仿宋_GB2312" w:hAnsi="宋体" w:eastAsia="仿宋_GB2312" w:cs="宋体"/>
                <w:bCs/>
                <w:kern w:val="0"/>
                <w:sz w:val="24"/>
              </w:rPr>
            </w:pPr>
          </w:p>
        </w:tc>
        <w:tc>
          <w:tcPr>
            <w:tcW w:w="1936" w:type="dxa"/>
            <w:vAlign w:val="center"/>
          </w:tcPr>
          <w:p>
            <w:pPr>
              <w:widowControl/>
              <w:jc w:val="center"/>
              <w:rPr>
                <w:rFonts w:ascii="仿宋_GB2312" w:hAnsi="宋体" w:eastAsia="仿宋_GB2312" w:cs="宋体"/>
                <w:bCs/>
                <w:kern w:val="0"/>
                <w:sz w:val="24"/>
              </w:rPr>
            </w:pPr>
          </w:p>
        </w:tc>
        <w:tc>
          <w:tcPr>
            <w:tcW w:w="1977" w:type="dxa"/>
            <w:vAlign w:val="center"/>
          </w:tcPr>
          <w:p>
            <w:pPr>
              <w:widowControl/>
              <w:jc w:val="center"/>
              <w:rPr>
                <w:rFonts w:ascii="仿宋_GB2312" w:hAnsi="宋体" w:eastAsia="仿宋_GB2312" w:cs="宋体"/>
                <w:bCs/>
                <w:kern w:val="0"/>
                <w:sz w:val="24"/>
              </w:rPr>
            </w:pPr>
          </w:p>
        </w:tc>
        <w:tc>
          <w:tcPr>
            <w:tcW w:w="1759" w:type="dxa"/>
            <w:vAlign w:val="center"/>
          </w:tcPr>
          <w:p>
            <w:pPr>
              <w:widowControl/>
              <w:jc w:val="center"/>
              <w:rPr>
                <w:rFonts w:ascii="仿宋_GB2312" w:hAnsi="宋体"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8</w:t>
            </w:r>
          </w:p>
        </w:tc>
        <w:tc>
          <w:tcPr>
            <w:tcW w:w="2018" w:type="dxa"/>
            <w:vAlign w:val="center"/>
          </w:tcPr>
          <w:p>
            <w:pPr>
              <w:widowControl/>
              <w:jc w:val="center"/>
              <w:rPr>
                <w:rFonts w:ascii="仿宋_GB2312" w:hAnsi="宋体" w:eastAsia="仿宋_GB2312" w:cs="宋体"/>
                <w:bCs/>
                <w:kern w:val="0"/>
                <w:sz w:val="24"/>
              </w:rPr>
            </w:pPr>
          </w:p>
        </w:tc>
        <w:tc>
          <w:tcPr>
            <w:tcW w:w="1869" w:type="dxa"/>
            <w:vAlign w:val="center"/>
          </w:tcPr>
          <w:p>
            <w:pPr>
              <w:widowControl/>
              <w:jc w:val="center"/>
              <w:rPr>
                <w:rFonts w:ascii="仿宋_GB2312" w:hAnsi="宋体" w:eastAsia="仿宋_GB2312" w:cs="宋体"/>
                <w:bCs/>
                <w:kern w:val="0"/>
                <w:sz w:val="24"/>
              </w:rPr>
            </w:pPr>
          </w:p>
        </w:tc>
        <w:tc>
          <w:tcPr>
            <w:tcW w:w="1936" w:type="dxa"/>
            <w:vAlign w:val="center"/>
          </w:tcPr>
          <w:p>
            <w:pPr>
              <w:widowControl/>
              <w:jc w:val="center"/>
              <w:rPr>
                <w:rFonts w:ascii="仿宋_GB2312" w:hAnsi="宋体" w:eastAsia="仿宋_GB2312" w:cs="宋体"/>
                <w:bCs/>
                <w:kern w:val="0"/>
                <w:sz w:val="24"/>
              </w:rPr>
            </w:pPr>
          </w:p>
        </w:tc>
        <w:tc>
          <w:tcPr>
            <w:tcW w:w="1977" w:type="dxa"/>
            <w:vAlign w:val="center"/>
          </w:tcPr>
          <w:p>
            <w:pPr>
              <w:widowControl/>
              <w:jc w:val="center"/>
              <w:rPr>
                <w:rFonts w:ascii="仿宋_GB2312" w:hAnsi="宋体" w:eastAsia="仿宋_GB2312" w:cs="宋体"/>
                <w:bCs/>
                <w:kern w:val="0"/>
                <w:sz w:val="24"/>
              </w:rPr>
            </w:pPr>
          </w:p>
        </w:tc>
        <w:tc>
          <w:tcPr>
            <w:tcW w:w="1759" w:type="dxa"/>
            <w:vAlign w:val="center"/>
          </w:tcPr>
          <w:p>
            <w:pPr>
              <w:widowControl/>
              <w:jc w:val="center"/>
              <w:rPr>
                <w:rFonts w:ascii="仿宋_GB2312" w:hAnsi="宋体"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9</w:t>
            </w:r>
          </w:p>
        </w:tc>
        <w:tc>
          <w:tcPr>
            <w:tcW w:w="2018" w:type="dxa"/>
            <w:vAlign w:val="center"/>
          </w:tcPr>
          <w:p>
            <w:pPr>
              <w:widowControl/>
              <w:jc w:val="center"/>
              <w:rPr>
                <w:rFonts w:ascii="仿宋_GB2312" w:hAnsi="宋体" w:eastAsia="仿宋_GB2312" w:cs="宋体"/>
                <w:bCs/>
                <w:kern w:val="0"/>
                <w:sz w:val="24"/>
              </w:rPr>
            </w:pPr>
          </w:p>
        </w:tc>
        <w:tc>
          <w:tcPr>
            <w:tcW w:w="1869" w:type="dxa"/>
            <w:vAlign w:val="center"/>
          </w:tcPr>
          <w:p>
            <w:pPr>
              <w:widowControl/>
              <w:jc w:val="center"/>
              <w:rPr>
                <w:rFonts w:ascii="仿宋_GB2312" w:hAnsi="宋体" w:eastAsia="仿宋_GB2312" w:cs="宋体"/>
                <w:bCs/>
                <w:kern w:val="0"/>
                <w:sz w:val="24"/>
              </w:rPr>
            </w:pPr>
          </w:p>
        </w:tc>
        <w:tc>
          <w:tcPr>
            <w:tcW w:w="1936" w:type="dxa"/>
            <w:vAlign w:val="center"/>
          </w:tcPr>
          <w:p>
            <w:pPr>
              <w:widowControl/>
              <w:jc w:val="center"/>
              <w:rPr>
                <w:rFonts w:ascii="仿宋_GB2312" w:hAnsi="宋体" w:eastAsia="仿宋_GB2312" w:cs="宋体"/>
                <w:bCs/>
                <w:kern w:val="0"/>
                <w:sz w:val="24"/>
              </w:rPr>
            </w:pPr>
          </w:p>
        </w:tc>
        <w:tc>
          <w:tcPr>
            <w:tcW w:w="1977" w:type="dxa"/>
            <w:vAlign w:val="center"/>
          </w:tcPr>
          <w:p>
            <w:pPr>
              <w:widowControl/>
              <w:jc w:val="center"/>
              <w:rPr>
                <w:rFonts w:ascii="仿宋_GB2312" w:hAnsi="宋体" w:eastAsia="仿宋_GB2312" w:cs="宋体"/>
                <w:bCs/>
                <w:kern w:val="0"/>
                <w:sz w:val="24"/>
              </w:rPr>
            </w:pPr>
          </w:p>
        </w:tc>
        <w:tc>
          <w:tcPr>
            <w:tcW w:w="1759" w:type="dxa"/>
            <w:vAlign w:val="center"/>
          </w:tcPr>
          <w:p>
            <w:pPr>
              <w:widowControl/>
              <w:jc w:val="center"/>
              <w:rPr>
                <w:rFonts w:ascii="仿宋_GB2312" w:hAnsi="宋体"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10</w:t>
            </w:r>
          </w:p>
        </w:tc>
        <w:tc>
          <w:tcPr>
            <w:tcW w:w="2018" w:type="dxa"/>
            <w:vAlign w:val="center"/>
          </w:tcPr>
          <w:p>
            <w:pPr>
              <w:widowControl/>
              <w:jc w:val="center"/>
              <w:rPr>
                <w:rFonts w:ascii="仿宋_GB2312" w:hAnsi="宋体" w:eastAsia="仿宋_GB2312" w:cs="宋体"/>
                <w:bCs/>
                <w:kern w:val="0"/>
                <w:sz w:val="24"/>
              </w:rPr>
            </w:pPr>
          </w:p>
        </w:tc>
        <w:tc>
          <w:tcPr>
            <w:tcW w:w="1869" w:type="dxa"/>
            <w:vAlign w:val="center"/>
          </w:tcPr>
          <w:p>
            <w:pPr>
              <w:widowControl/>
              <w:jc w:val="center"/>
              <w:rPr>
                <w:rFonts w:ascii="仿宋_GB2312" w:hAnsi="宋体" w:eastAsia="仿宋_GB2312" w:cs="宋体"/>
                <w:bCs/>
                <w:kern w:val="0"/>
                <w:sz w:val="24"/>
              </w:rPr>
            </w:pPr>
          </w:p>
        </w:tc>
        <w:tc>
          <w:tcPr>
            <w:tcW w:w="1936" w:type="dxa"/>
            <w:vAlign w:val="center"/>
          </w:tcPr>
          <w:p>
            <w:pPr>
              <w:widowControl/>
              <w:jc w:val="center"/>
              <w:rPr>
                <w:rFonts w:ascii="仿宋_GB2312" w:hAnsi="宋体" w:eastAsia="仿宋_GB2312" w:cs="宋体"/>
                <w:bCs/>
                <w:kern w:val="0"/>
                <w:sz w:val="24"/>
              </w:rPr>
            </w:pPr>
          </w:p>
        </w:tc>
        <w:tc>
          <w:tcPr>
            <w:tcW w:w="1977" w:type="dxa"/>
            <w:vAlign w:val="center"/>
          </w:tcPr>
          <w:p>
            <w:pPr>
              <w:widowControl/>
              <w:jc w:val="center"/>
              <w:rPr>
                <w:rFonts w:ascii="仿宋_GB2312" w:hAnsi="宋体" w:eastAsia="仿宋_GB2312" w:cs="宋体"/>
                <w:bCs/>
                <w:kern w:val="0"/>
                <w:sz w:val="24"/>
              </w:rPr>
            </w:pPr>
          </w:p>
        </w:tc>
        <w:tc>
          <w:tcPr>
            <w:tcW w:w="1759" w:type="dxa"/>
            <w:vAlign w:val="center"/>
          </w:tcPr>
          <w:p>
            <w:pPr>
              <w:widowControl/>
              <w:jc w:val="center"/>
              <w:rPr>
                <w:rFonts w:ascii="仿宋_GB2312" w:hAnsi="宋体"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vAlign w:val="center"/>
          </w:tcPr>
          <w:p>
            <w:pPr>
              <w:widowControl/>
              <w:jc w:val="center"/>
              <w:rPr>
                <w:rFonts w:ascii="仿宋_GB2312" w:hAnsi="宋体" w:eastAsia="仿宋_GB2312" w:cs="宋体"/>
                <w:bCs/>
                <w:kern w:val="0"/>
                <w:sz w:val="24"/>
              </w:rPr>
            </w:pPr>
            <w:r>
              <w:rPr>
                <w:rFonts w:hint="eastAsia" w:ascii="仿宋_GB2312" w:hAnsi="宋体" w:eastAsia="仿宋_GB2312" w:cs="宋体"/>
                <w:bCs/>
                <w:kern w:val="0"/>
                <w:sz w:val="24"/>
              </w:rPr>
              <w:t>11</w:t>
            </w:r>
          </w:p>
        </w:tc>
        <w:tc>
          <w:tcPr>
            <w:tcW w:w="2018" w:type="dxa"/>
            <w:vAlign w:val="center"/>
          </w:tcPr>
          <w:p>
            <w:pPr>
              <w:widowControl/>
              <w:jc w:val="center"/>
              <w:rPr>
                <w:rFonts w:ascii="仿宋_GB2312" w:hAnsi="宋体" w:eastAsia="仿宋_GB2312" w:cs="宋体"/>
                <w:bCs/>
                <w:kern w:val="0"/>
                <w:sz w:val="24"/>
              </w:rPr>
            </w:pPr>
          </w:p>
        </w:tc>
        <w:tc>
          <w:tcPr>
            <w:tcW w:w="1869" w:type="dxa"/>
            <w:vAlign w:val="center"/>
          </w:tcPr>
          <w:p>
            <w:pPr>
              <w:widowControl/>
              <w:jc w:val="center"/>
              <w:rPr>
                <w:rFonts w:ascii="仿宋_GB2312" w:hAnsi="宋体" w:eastAsia="仿宋_GB2312" w:cs="宋体"/>
                <w:bCs/>
                <w:kern w:val="0"/>
                <w:sz w:val="24"/>
              </w:rPr>
            </w:pPr>
          </w:p>
        </w:tc>
        <w:tc>
          <w:tcPr>
            <w:tcW w:w="1936" w:type="dxa"/>
            <w:vAlign w:val="center"/>
          </w:tcPr>
          <w:p>
            <w:pPr>
              <w:widowControl/>
              <w:jc w:val="center"/>
              <w:rPr>
                <w:rFonts w:ascii="仿宋_GB2312" w:hAnsi="宋体" w:eastAsia="仿宋_GB2312" w:cs="宋体"/>
                <w:bCs/>
                <w:kern w:val="0"/>
                <w:sz w:val="24"/>
              </w:rPr>
            </w:pPr>
          </w:p>
        </w:tc>
        <w:tc>
          <w:tcPr>
            <w:tcW w:w="1977" w:type="dxa"/>
            <w:vAlign w:val="center"/>
          </w:tcPr>
          <w:p>
            <w:pPr>
              <w:widowControl/>
              <w:jc w:val="center"/>
              <w:rPr>
                <w:rFonts w:ascii="仿宋_GB2312" w:hAnsi="宋体" w:eastAsia="仿宋_GB2312" w:cs="宋体"/>
                <w:bCs/>
                <w:kern w:val="0"/>
                <w:sz w:val="24"/>
              </w:rPr>
            </w:pPr>
          </w:p>
        </w:tc>
        <w:tc>
          <w:tcPr>
            <w:tcW w:w="1759" w:type="dxa"/>
            <w:vAlign w:val="center"/>
          </w:tcPr>
          <w:p>
            <w:pPr>
              <w:widowControl/>
              <w:jc w:val="center"/>
              <w:rPr>
                <w:rFonts w:ascii="仿宋_GB2312" w:hAnsi="宋体" w:eastAsia="仿宋_GB2312" w:cs="宋体"/>
                <w:bCs/>
                <w:kern w:val="0"/>
                <w:sz w:val="24"/>
              </w:rPr>
            </w:pPr>
          </w:p>
        </w:tc>
      </w:tr>
    </w:tbl>
    <w:p>
      <w:pPr>
        <w:spacing w:before="156" w:beforeLines="50"/>
        <w:ind w:firstLine="210" w:firstLineChars="100"/>
        <w:rPr>
          <w:rFonts w:ascii="黑体" w:eastAsia="黑体"/>
          <w:sz w:val="32"/>
          <w:szCs w:val="32"/>
        </w:rPr>
      </w:pPr>
      <w:r>
        <w:rPr>
          <w:rFonts w:hint="eastAsia" w:ascii="仿宋_GB2312" w:eastAsia="仿宋_GB2312"/>
        </w:rPr>
        <w:t>说明：各校申报的课题，需排序上报。</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b w:val="0"/>
          <w:i w:val="0"/>
          <w:caps w:val="0"/>
          <w:color w:val="333333"/>
          <w:spacing w:val="0"/>
          <w:sz w:val="27"/>
          <w:szCs w:val="27"/>
          <w:shd w:val="clear" w:fill="FFFFFF"/>
        </w:rPr>
      </w:pPr>
    </w:p>
    <w:p>
      <w:pPr>
        <w:rPr>
          <w:rFonts w:ascii="宋体" w:hAnsi="宋体" w:eastAsia="宋体" w:cs="宋体"/>
          <w:b/>
          <w:i w:val="0"/>
          <w:caps w:val="0"/>
          <w:color w:val="333333"/>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Dotum">
    <w:panose1 w:val="020B0600000101010101"/>
    <w:charset w:val="81"/>
    <w:family w:val="modern"/>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40F87"/>
    <w:multiLevelType w:val="multilevel"/>
    <w:tmpl w:val="59B40F8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23BBE"/>
    <w:rsid w:val="0E0E6EC8"/>
    <w:rsid w:val="2FB460EE"/>
    <w:rsid w:val="5CB23BBE"/>
    <w:rsid w:val="77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next w:val="1"/>
    <w:qFormat/>
    <w:uiPriority w:val="0"/>
    <w:pPr>
      <w:widowControl/>
      <w:ind w:firstLine="420"/>
    </w:pPr>
    <w:rPr>
      <w:rFonts w:ascii="Times New Roman" w:hAnsi="Times New Roman"/>
      <w:color w:val="000000"/>
      <w:szCs w:val="20"/>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2020-09-23T00:56:00Z</dcterms:created>
  <dc:creator>黄山野松</dc:creator>
  <cp:lastModifiedBy>lenovo</cp:lastModifiedBy>
  <dcterms:modified xsi:type="dcterms:W3CDTF">2020-09-24T02:23:02Z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