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2" w:lineRule="atLeast"/>
        <w:jc w:val="left"/>
        <w:rPr>
          <w:rFonts w:ascii="宋体" w:eastAsia="宋体" w:cs="宋体"/>
          <w:color w:val="000000"/>
          <w:kern w:val="0"/>
          <w:sz w:val="35"/>
          <w:szCs w:val="35"/>
        </w:rPr>
      </w:pPr>
      <w:bookmarkStart w:id="0" w:name="_GoBack"/>
      <w:bookmarkEnd w:id="0"/>
      <w:r>
        <w:rPr>
          <w:rFonts w:hint="eastAsia" w:ascii="宋体" w:eastAsia="宋体" w:cs="宋体"/>
          <w:color w:val="000000"/>
          <w:kern w:val="0"/>
          <w:sz w:val="35"/>
          <w:szCs w:val="35"/>
        </w:rPr>
        <w:t>附件3</w:t>
      </w:r>
    </w:p>
    <w:p>
      <w:pPr>
        <w:jc w:val="center"/>
        <w:rPr>
          <w:rFonts w:ascii="姚体" w:hAnsi="姚体" w:eastAsia="黑体"/>
          <w:bCs/>
          <w:sz w:val="48"/>
        </w:rPr>
      </w:pPr>
      <w:r>
        <w:rPr>
          <w:rFonts w:hint="eastAsia" w:ascii="姚体" w:hAnsi="姚体" w:eastAsia="黑体"/>
          <w:bCs/>
          <w:sz w:val="48"/>
        </w:rPr>
        <w:t>景德镇学院课题申报书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姚体" w:hAnsi="姚体" w:eastAsia="黑体"/>
          <w:bCs/>
          <w:sz w:val="48"/>
        </w:rPr>
        <w:t>（活页）</w:t>
      </w:r>
    </w:p>
    <w:tbl>
      <w:tblPr>
        <w:tblStyle w:val="2"/>
        <w:tblW w:w="8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19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eastAsia="黑体"/>
                <w:b/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24" w:type="dxa"/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</w:t>
      </w:r>
      <w:r>
        <w:rPr>
          <w:rFonts w:hint="eastAsia" w:ascii="仿宋_GB2312" w:eastAsia="仿宋_GB2312"/>
          <w:b/>
          <w:color w:val="000000"/>
          <w:sz w:val="24"/>
        </w:rPr>
        <w:t>活页中不得出现课题主持人、论文作者、获奖者姓名及所在单位名称等信息，统一用×××、××××××代表。否则，一律不得进入评审程序。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/>
              <w:spacing w:line="452" w:lineRule="atLeast"/>
              <w:ind w:left="352" w:right="452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一、研究的理论意义或现实意义，学术价值或应用价值以及同类研究工作国内外研究现状与存在问题（包括已有研究工作基础）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二、研究内容、研究目标、预期成果。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研究内容：</w:t>
            </w: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研究目标：</w:t>
            </w: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预期成果及成果形式：</w:t>
            </w:r>
          </w:p>
          <w:p>
            <w:pPr>
              <w:widowControl/>
              <w:spacing w:line="553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</w:p>
          <w:p>
            <w:pPr>
              <w:widowControl/>
              <w:spacing w:line="553" w:lineRule="atLeast"/>
              <w:jc w:val="left"/>
              <w:rPr>
                <w:rFonts w:ascii="Calibri" w:hAnsi="Calibri" w:eastAsia="微软雅黑" w:cs="Calibri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三、拟采取的研究方法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四、研究工作的总体安排及进度</w:t>
            </w: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000000"/>
                <w:kern w:val="0"/>
                <w:sz w:val="27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7"/>
              </w:rPr>
              <w:t>五、经费预算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预算支出科目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金额(元)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计算根据及理由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402" w:lineRule="atLeast"/>
              <w:jc w:val="center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申请总额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万元</w:t>
            </w:r>
            <w:r>
              <w:rPr>
                <w:rFonts w:ascii="Calibri" w:hAnsi="Calibri" w:eastAsia="微软雅黑" w:cs="Calibri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widowControl/>
              <w:spacing w:line="402" w:lineRule="atLeast"/>
              <w:jc w:val="left"/>
              <w:rPr>
                <w:rFonts w:ascii="微软雅黑" w:eastAsia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Calibri" w:hAnsi="Calibri" w:eastAsia="微软雅黑" w:cs="Calibri"/>
                <w:color w:val="000000"/>
                <w:kern w:val="0"/>
                <w:sz w:val="27"/>
                <w:szCs w:val="27"/>
              </w:rPr>
              <w:t xml:space="preserve">       </w:t>
            </w:r>
            <w:r>
              <w:rPr>
                <w:rFonts w:hint="eastAsia" w:ascii="宋体" w:eastAsia="宋体" w:cs="宋体"/>
                <w:color w:val="000000"/>
                <w:kern w:val="0"/>
                <w:sz w:val="27"/>
                <w:szCs w:val="27"/>
              </w:rPr>
              <w:t>万元</w:t>
            </w:r>
          </w:p>
        </w:tc>
      </w:tr>
    </w:tbl>
    <w:p/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U5N2Q0NDI3NTRhMTA5ZTNkNDRkYmQ1Y2IxMTkifQ=="/>
  </w:docVars>
  <w:rsids>
    <w:rsidRoot w:val="2C2950FA"/>
    <w:rsid w:val="2C2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2023-10-26T07:53:00Z</dcterms:created>
  <dc:creator>Mars</dc:creator>
  <cp:lastModifiedBy>Mars</cp:lastModifiedBy>
  <dcterms:modified xsi:type="dcterms:W3CDTF">2023-10-26T07:53:18Z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9C0A2B7BDBC347D9BF58FFC62A960313_11</vt:lpwstr>
  </property>
</Properties>
</file>