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90" w:rsidRPr="00B73009" w:rsidRDefault="00CE1090" w:rsidP="00CE1090">
      <w:pPr>
        <w:spacing w:line="600" w:lineRule="exact"/>
        <w:rPr>
          <w:rFonts w:ascii="仿宋_GB2312" w:eastAsia="仿宋_GB2312" w:hAnsi="Arial" w:cs="Arial"/>
          <w:b/>
          <w:spacing w:val="-6"/>
          <w:sz w:val="32"/>
          <w:szCs w:val="32"/>
        </w:rPr>
      </w:pPr>
      <w:r w:rsidRPr="00B73009">
        <w:rPr>
          <w:rFonts w:ascii="仿宋_GB2312" w:eastAsia="仿宋_GB2312" w:hAnsi="Arial" w:cs="Arial" w:hint="eastAsia"/>
          <w:b/>
          <w:spacing w:val="-6"/>
          <w:sz w:val="32"/>
          <w:szCs w:val="32"/>
        </w:rPr>
        <w:t>附件1</w:t>
      </w:r>
    </w:p>
    <w:p w:rsidR="00CE1090" w:rsidRDefault="00CE1090" w:rsidP="00CE1090">
      <w:pPr>
        <w:spacing w:line="700" w:lineRule="exact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</w:p>
    <w:p w:rsidR="00CE1090" w:rsidRPr="00B73009" w:rsidRDefault="00CE1090" w:rsidP="00CE1090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 w:rsidRPr="00B73009">
        <w:rPr>
          <w:rFonts w:ascii="方正小标宋简体" w:eastAsia="方正小标宋简体" w:hAnsi="方正小标宋简体" w:cs="方正小标宋简体" w:hint="eastAsia"/>
          <w:sz w:val="44"/>
          <w:szCs w:val="44"/>
        </w:rPr>
        <w:t>设区市地区基金项目申报数额参考表</w:t>
      </w:r>
    </w:p>
    <w:p w:rsidR="00CE1090" w:rsidRDefault="00CE1090" w:rsidP="00CE109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3398"/>
      </w:tblGrid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8"/>
              <w:jc w:val="center"/>
              <w:rPr>
                <w:rFonts w:ascii="仿宋_GB2312" w:eastAsia="仿宋_GB2312" w:hAnsi="Arial" w:cs="Arial" w:hint="eastAsia"/>
                <w:b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/>
                <w:bCs/>
                <w:spacing w:val="-6"/>
                <w:sz w:val="32"/>
                <w:szCs w:val="32"/>
              </w:rPr>
              <w:t>设区市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8"/>
              <w:jc w:val="center"/>
              <w:rPr>
                <w:rFonts w:ascii="仿宋_GB2312" w:eastAsia="仿宋_GB2312" w:hAnsi="Arial" w:cs="Arial" w:hint="eastAsia"/>
                <w:b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/>
                <w:bCs/>
                <w:spacing w:val="-6"/>
                <w:sz w:val="32"/>
                <w:szCs w:val="32"/>
              </w:rPr>
              <w:t>项目数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南昌市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5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九江市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5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景德镇市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3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萍乡市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3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新余市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3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鹰潭市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3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赣州市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5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宜春市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5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上饶市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5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吉安市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5</w:t>
            </w:r>
          </w:p>
        </w:tc>
      </w:tr>
      <w:tr w:rsidR="00CE1090" w:rsidRPr="00B73009" w:rsidTr="00ED14F2">
        <w:trPr>
          <w:jc w:val="center"/>
        </w:trPr>
        <w:tc>
          <w:tcPr>
            <w:tcW w:w="450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抚州市</w:t>
            </w:r>
          </w:p>
        </w:tc>
        <w:tc>
          <w:tcPr>
            <w:tcW w:w="3398" w:type="dxa"/>
          </w:tcPr>
          <w:p w:rsidR="00CE1090" w:rsidRPr="00B73009" w:rsidRDefault="00CE1090" w:rsidP="00ED14F2">
            <w:pPr>
              <w:spacing w:line="600" w:lineRule="exact"/>
              <w:ind w:firstLineChars="200" w:firstLine="616"/>
              <w:jc w:val="center"/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</w:pPr>
            <w:r w:rsidRPr="00B73009">
              <w:rPr>
                <w:rFonts w:ascii="仿宋_GB2312" w:eastAsia="仿宋_GB2312" w:hAnsi="Arial" w:cs="Arial" w:hint="eastAsia"/>
                <w:bCs/>
                <w:spacing w:val="-6"/>
                <w:sz w:val="32"/>
                <w:szCs w:val="32"/>
              </w:rPr>
              <w:t>5</w:t>
            </w:r>
          </w:p>
        </w:tc>
      </w:tr>
    </w:tbl>
    <w:p w:rsidR="00A37681" w:rsidRDefault="00CE1090">
      <w:r w:rsidRPr="00E61F45">
        <w:rPr>
          <w:rFonts w:ascii="仿宋_GB2312" w:eastAsia="仿宋_GB2312" w:hAnsi="Arial" w:cs="Arial" w:hint="eastAsia"/>
          <w:spacing w:val="-6"/>
          <w:sz w:val="24"/>
          <w:szCs w:val="32"/>
        </w:rPr>
        <w:t>注：社科规划地区基金项目数按大设区市5项，小设区市3项的原则进行申报。</w:t>
      </w:r>
      <w:bookmarkStart w:id="0" w:name="_GoBack"/>
      <w:bookmarkEnd w:id="0"/>
    </w:p>
    <w:sectPr w:rsidR="00A37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815" w:rsidRDefault="00534815" w:rsidP="00CE1090">
      <w:r>
        <w:separator/>
      </w:r>
    </w:p>
  </w:endnote>
  <w:endnote w:type="continuationSeparator" w:id="0">
    <w:p w:rsidR="00534815" w:rsidRDefault="00534815" w:rsidP="00CE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815" w:rsidRDefault="00534815" w:rsidP="00CE1090">
      <w:r>
        <w:separator/>
      </w:r>
    </w:p>
  </w:footnote>
  <w:footnote w:type="continuationSeparator" w:id="0">
    <w:p w:rsidR="00534815" w:rsidRDefault="00534815" w:rsidP="00CE1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A5"/>
    <w:rsid w:val="00534815"/>
    <w:rsid w:val="00690D40"/>
    <w:rsid w:val="00953BA5"/>
    <w:rsid w:val="00A37681"/>
    <w:rsid w:val="00C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086B2F-7FC8-4602-A2CF-A697D1F8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E10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10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10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10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2017-03-03T15:34:00Z</dcterms:created>
  <dcterms:modified xsi:type="dcterms:W3CDTF">2017-03-03T15:35:00Z</dcterms:modified>
</cp:coreProperties>
</file>