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ascii="微软雅黑" w:hAnsi="微软雅黑" w:eastAsia="微软雅黑" w:cs="微软雅黑"/>
          <w:i w:val="0"/>
          <w:iCs w:val="0"/>
          <w:caps w:val="0"/>
          <w:color w:val="111111"/>
          <w:spacing w:val="0"/>
          <w:sz w:val="36"/>
          <w:szCs w:val="36"/>
        </w:rPr>
      </w:pPr>
      <w:r>
        <w:rPr>
          <w:rFonts w:hint="eastAsia" w:ascii="微软雅黑" w:hAnsi="微软雅黑" w:eastAsia="微软雅黑" w:cs="微软雅黑"/>
          <w:i w:val="0"/>
          <w:iCs w:val="0"/>
          <w:caps w:val="0"/>
          <w:color w:val="111111"/>
          <w:spacing w:val="0"/>
          <w:sz w:val="36"/>
          <w:szCs w:val="36"/>
          <w:shd w:val="clear" w:fill="FFFFFF"/>
          <w:lang w:val="en-US" w:eastAsia="zh-CN"/>
        </w:rPr>
        <w:t>景德镇学院</w:t>
      </w:r>
      <w:bookmarkStart w:id="0" w:name="_GoBack"/>
      <w:bookmarkEnd w:id="0"/>
      <w:r>
        <w:rPr>
          <w:rFonts w:hint="eastAsia" w:ascii="微软雅黑" w:hAnsi="微软雅黑" w:eastAsia="微软雅黑" w:cs="微软雅黑"/>
          <w:i w:val="0"/>
          <w:iCs w:val="0"/>
          <w:caps w:val="0"/>
          <w:color w:val="111111"/>
          <w:spacing w:val="0"/>
          <w:sz w:val="36"/>
          <w:szCs w:val="36"/>
          <w:shd w:val="clear" w:fill="FFFFFF"/>
        </w:rPr>
        <w:t>关于组织申报</w:t>
      </w:r>
      <w:r>
        <w:rPr>
          <w:rFonts w:hint="eastAsia" w:ascii="微软雅黑" w:hAnsi="微软雅黑" w:eastAsia="微软雅黑" w:cs="微软雅黑"/>
          <w:i w:val="0"/>
          <w:iCs w:val="0"/>
          <w:caps w:val="0"/>
          <w:color w:val="111111"/>
          <w:spacing w:val="0"/>
          <w:sz w:val="36"/>
          <w:szCs w:val="36"/>
          <w:shd w:val="clear" w:fill="FFFFFF"/>
          <w:lang w:eastAsia="zh-CN"/>
        </w:rPr>
        <w:t>“</w:t>
      </w:r>
      <w:r>
        <w:rPr>
          <w:rFonts w:hint="eastAsia" w:ascii="微软雅黑" w:hAnsi="微软雅黑" w:eastAsia="微软雅黑" w:cs="微软雅黑"/>
          <w:i w:val="0"/>
          <w:iCs w:val="0"/>
          <w:caps w:val="0"/>
          <w:color w:val="111111"/>
          <w:spacing w:val="0"/>
          <w:sz w:val="36"/>
          <w:szCs w:val="36"/>
          <w:shd w:val="clear" w:fill="FFFFFF"/>
        </w:rPr>
        <w:t>江西历史文化研究工程</w:t>
      </w:r>
      <w:r>
        <w:rPr>
          <w:rFonts w:hint="eastAsia" w:ascii="微软雅黑" w:hAnsi="微软雅黑" w:eastAsia="微软雅黑" w:cs="微软雅黑"/>
          <w:i w:val="0"/>
          <w:iCs w:val="0"/>
          <w:caps w:val="0"/>
          <w:color w:val="111111"/>
          <w:spacing w:val="0"/>
          <w:sz w:val="36"/>
          <w:szCs w:val="36"/>
          <w:shd w:val="clear" w:fill="FFFFFF"/>
          <w:lang w:eastAsia="zh-CN"/>
        </w:rPr>
        <w:t>”</w:t>
      </w:r>
      <w:r>
        <w:rPr>
          <w:rFonts w:hint="eastAsia" w:ascii="微软雅黑" w:hAnsi="微软雅黑" w:eastAsia="微软雅黑" w:cs="微软雅黑"/>
          <w:i w:val="0"/>
          <w:iCs w:val="0"/>
          <w:caps w:val="0"/>
          <w:color w:val="111111"/>
          <w:spacing w:val="0"/>
          <w:sz w:val="36"/>
          <w:szCs w:val="36"/>
          <w:shd w:val="clear" w:fill="FFFFFF"/>
        </w:rPr>
        <w:t>省社科基金专项课题的通知</w:t>
      </w:r>
    </w:p>
    <w:p>
      <w:pPr>
        <w:spacing w:line="360" w:lineRule="auto"/>
        <w:rPr>
          <w:rFonts w:hint="eastAsia" w:ascii="微软雅黑" w:hAnsi="微软雅黑" w:eastAsia="微软雅黑" w:cs="微软雅黑"/>
          <w:i w:val="0"/>
          <w:iCs w:val="0"/>
          <w:caps w:val="0"/>
          <w:color w:val="111111"/>
          <w:spacing w:val="0"/>
          <w:kern w:val="0"/>
          <w:sz w:val="24"/>
          <w:szCs w:val="24"/>
          <w:shd w:val="clear" w:fill="FFFFFF"/>
          <w:lang w:val="en-US" w:eastAsia="zh-CN" w:bidi="ar"/>
        </w:rPr>
      </w:pPr>
      <w:r>
        <w:rPr>
          <w:rFonts w:hint="eastAsia" w:ascii="微软雅黑" w:hAnsi="微软雅黑" w:eastAsia="微软雅黑" w:cs="微软雅黑"/>
          <w:i w:val="0"/>
          <w:iCs w:val="0"/>
          <w:caps w:val="0"/>
          <w:color w:val="111111"/>
          <w:spacing w:val="0"/>
          <w:kern w:val="0"/>
          <w:sz w:val="24"/>
          <w:szCs w:val="24"/>
          <w:shd w:val="clear" w:fill="FFFFFF"/>
          <w:lang w:val="en-US" w:eastAsia="zh-CN" w:bidi="ar"/>
        </w:rPr>
        <w:t>各二级学院、各科研院所：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为贯彻落实习近平总书记视察江西重要讲话精神和省第十五次党代会精神，做好传统文化传承文章，讲好江西故事，助推我省文化强省建设，决定设立“江西历史文化研究工程”省社科基金专项课题，请各单位积极组织申报，现将有关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w:t>
      </w:r>
      <w:r>
        <w:rPr>
          <w:rStyle w:val="10"/>
          <w:rFonts w:hint="eastAsia" w:ascii="微软雅黑" w:hAnsi="微软雅黑" w:eastAsia="微软雅黑" w:cs="微软雅黑"/>
          <w:i w:val="0"/>
          <w:iCs w:val="0"/>
          <w:caps w:val="0"/>
          <w:color w:val="111111"/>
          <w:spacing w:val="0"/>
          <w:sz w:val="24"/>
          <w:szCs w:val="24"/>
          <w:shd w:val="clear" w:fill="FFFFFF"/>
        </w:rPr>
        <w:t>     一、项目宗旨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推进我省书院文化、陶瓷文化、戏曲文化、稻作文化、药业文化、商帮文化等代表性历史文化的研究阐释和呈现，加强文物、古籍保护利用研究和优秀传统手工艺保护传承研究，推进历史文化名城名镇名村以及传统村落保护利用研究，着力推出一批江西标识度鲜明的精品力作，培养一批优秀中青年学者，充分发挥省社科基金在繁荣发展哲学社会科学中的示范引导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w:t>
      </w:r>
      <w:r>
        <w:rPr>
          <w:rStyle w:val="10"/>
          <w:rFonts w:hint="eastAsia" w:ascii="微软雅黑" w:hAnsi="微软雅黑" w:eastAsia="微软雅黑" w:cs="微软雅黑"/>
          <w:i w:val="0"/>
          <w:iCs w:val="0"/>
          <w:caps w:val="0"/>
          <w:color w:val="111111"/>
          <w:spacing w:val="0"/>
          <w:sz w:val="24"/>
          <w:szCs w:val="24"/>
          <w:shd w:val="clear" w:fill="FFFFFF"/>
        </w:rPr>
        <w:t>      二、资助对象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江西历史文化研究工程”省社科基金专项课题拟以后期资助、经费包干的形式实施，主要资助已基本完成且尚未出版，且未获得过其他国家级或省级基金项目资助的关于研究我省历史文化的学术专著，各学科均可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w:t>
      </w:r>
      <w:r>
        <w:rPr>
          <w:rStyle w:val="10"/>
          <w:rFonts w:hint="eastAsia" w:ascii="微软雅黑" w:hAnsi="微软雅黑" w:eastAsia="微软雅黑" w:cs="微软雅黑"/>
          <w:i w:val="0"/>
          <w:iCs w:val="0"/>
          <w:caps w:val="0"/>
          <w:color w:val="111111"/>
          <w:spacing w:val="0"/>
          <w:sz w:val="24"/>
          <w:szCs w:val="24"/>
          <w:shd w:val="clear" w:fill="FFFFFF"/>
        </w:rPr>
        <w:t> 三、资助额度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2022年共设立15项“江西历史文化研究工程”省社科基金专项，每项资助3万元，列为省社科基金重点项目。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w:t>
      </w:r>
      <w:r>
        <w:rPr>
          <w:rStyle w:val="10"/>
          <w:rFonts w:hint="eastAsia" w:ascii="微软雅黑" w:hAnsi="微软雅黑" w:eastAsia="微软雅黑" w:cs="微软雅黑"/>
          <w:i w:val="0"/>
          <w:iCs w:val="0"/>
          <w:caps w:val="0"/>
          <w:color w:val="111111"/>
          <w:spacing w:val="0"/>
          <w:sz w:val="24"/>
          <w:szCs w:val="24"/>
          <w:shd w:val="clear" w:fill="FFFFFF"/>
        </w:rPr>
        <w:t> 四、申报条件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1.申请人须遵守中华人民共和国宪法和法律，坚持正确的政治方向、价值取向和研究导向，遵守省社科基金有关管理规定；能够独立开展研究工作，学风优良；具有中级以上（含）专业技术职称（职务），或者具有博士学位。鼓励知名专家学者和有长期学术积累的退休科研人员积极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2.申请人所在单位应设有科研管理部门，能够提供开展研究的必要条件并承诺信誉保证。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3.申报成果须完成70%以上。以博士论文、博士后研究报告为基础申报的，须在原文基础上进行实质性修改，且增删、修改内容篇幅达到原文字数30%以上。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4.凡有下列情形之一者不得申报：</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（1）属于国家社科基金项目、国家自然科学基金项目及其他国家级科研项目、教育部人文社会科学研究各类项目的研究成果；</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（2）属于已立项省社科基金项目、省教科规划项目、省艺术规划项目、省教育厅高校人文社科各类项目的研究成果；</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（3）已出版著作的修订本，或与申请人本人出版著作重复10%以上；</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（4）成果内容涉及国家秘密。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w:t>
      </w:r>
      <w:r>
        <w:rPr>
          <w:rStyle w:val="10"/>
          <w:rFonts w:hint="eastAsia" w:ascii="微软雅黑" w:hAnsi="微软雅黑" w:eastAsia="微软雅黑" w:cs="微软雅黑"/>
          <w:i w:val="0"/>
          <w:iCs w:val="0"/>
          <w:caps w:val="0"/>
          <w:color w:val="111111"/>
          <w:spacing w:val="0"/>
          <w:sz w:val="24"/>
          <w:szCs w:val="24"/>
          <w:shd w:val="clear" w:fill="FFFFFF"/>
        </w:rPr>
        <w:t>      五、申报办法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个人通过责任单位申报，已与出版机构签署出版合同或达成出版合作意向的，须出具出版社推荐意见。以博士论文或博士后研究报告申报的须经博士学位授予单位推荐后，由个人进行申报。具体程序如下：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1.填写申请书和申报信息汇总表。下载《课题申请书》和《课题申报信息汇总表》（见附件1、2），用计算机填写。跨学科研究课题要以“靠近优先”原则，选择一个为主学科申报。将填好的申请书（一式5份，A3纸双面打印、中缝装订）和申报信息汇总表电子版（确保与申请书有关信息保持一致），连同申报成果交所在单位科研管理部门审核、签署意见并盖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2.准备申报材料。包括：（1）申请书5份；（2）申报成果5套（如申报书稿超过60万字，需另外报送5份成果概要，含2万字左右的成果内容介绍，以及全书目录和参考文献），书稿和成果概要均用A4纸双面印制、左侧装订成册,并附成果查重报告（5份）；以博士论文和博士后研究报告为基础申请的需另外提交论文或研究报告原文，并附修改说明（5份）。</w:t>
      </w:r>
      <w:r>
        <w:rPr>
          <w:rStyle w:val="10"/>
          <w:rFonts w:hint="eastAsia" w:ascii="微软雅黑" w:hAnsi="微软雅黑" w:eastAsia="微软雅黑" w:cs="微软雅黑"/>
          <w:i w:val="0"/>
          <w:iCs w:val="0"/>
          <w:caps w:val="0"/>
          <w:color w:val="111111"/>
          <w:spacing w:val="0"/>
          <w:sz w:val="24"/>
          <w:szCs w:val="24"/>
          <w:shd w:val="clear" w:fill="FFFFFF"/>
        </w:rPr>
        <w:t>上述材料的电子版要一同报送我办。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3.各责任单位受理本地区本部门申报材料，并对政治方向、学术价值、创新程度等进行认真审核，严格把关。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w:t>
      </w:r>
      <w:r>
        <w:rPr>
          <w:rStyle w:val="10"/>
          <w:rFonts w:hint="eastAsia" w:ascii="微软雅黑" w:hAnsi="微软雅黑" w:eastAsia="微软雅黑" w:cs="微软雅黑"/>
          <w:i w:val="0"/>
          <w:iCs w:val="0"/>
          <w:caps w:val="0"/>
          <w:color w:val="111111"/>
          <w:spacing w:val="0"/>
          <w:sz w:val="24"/>
          <w:szCs w:val="24"/>
          <w:shd w:val="clear" w:fill="FFFFFF"/>
        </w:rPr>
        <w:t> 六、研究及出版要求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1.项目负责人在项目执行期间要遵守相关承诺，履行约定义务，按期完成研究任务，获准立项的《课题申请书》视为具有约束力的资助合同文本。完成时限为1-2年，申请人应按时限完成研究工作。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2.项目最终成果须在省级以上出版社出版。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Style w:val="10"/>
          <w:rFonts w:hint="eastAsia" w:ascii="微软雅黑" w:hAnsi="微软雅黑" w:eastAsia="微软雅黑" w:cs="微软雅黑"/>
          <w:i w:val="0"/>
          <w:iCs w:val="0"/>
          <w:caps w:val="0"/>
          <w:color w:val="111111"/>
          <w:spacing w:val="0"/>
          <w:sz w:val="24"/>
          <w:szCs w:val="24"/>
          <w:shd w:val="clear" w:fill="FFFFFF"/>
        </w:rPr>
        <w:t>       七、其他注意事项</w:t>
      </w:r>
    </w:p>
    <w:p>
      <w:pPr>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w:t>
      </w:r>
      <w:r>
        <w:rPr>
          <w:rFonts w:hint="eastAsia" w:ascii="微软雅黑" w:hAnsi="微软雅黑" w:eastAsia="微软雅黑" w:cs="微软雅黑"/>
          <w:i w:val="0"/>
          <w:iCs w:val="0"/>
          <w:caps w:val="0"/>
          <w:color w:val="111111"/>
          <w:spacing w:val="0"/>
          <w:sz w:val="24"/>
          <w:szCs w:val="24"/>
          <w:shd w:val="clear" w:fill="FFFFFF"/>
          <w:lang w:val="en-US" w:eastAsia="zh-CN"/>
        </w:rPr>
        <w:t xml:space="preserve">    </w:t>
      </w:r>
      <w:r>
        <w:rPr>
          <w:rFonts w:hint="eastAsia" w:ascii="微软雅黑" w:hAnsi="微软雅黑" w:eastAsia="微软雅黑" w:cs="微软雅黑"/>
          <w:i w:val="0"/>
          <w:iCs w:val="0"/>
          <w:caps w:val="0"/>
          <w:color w:val="111111"/>
          <w:spacing w:val="0"/>
          <w:sz w:val="24"/>
          <w:szCs w:val="24"/>
          <w:shd w:val="clear" w:fill="FFFFFF"/>
          <w:lang w:val="en-US" w:eastAsia="zh-CN"/>
        </w:rPr>
        <w:fldChar w:fldCharType="begin"/>
      </w:r>
      <w:r>
        <w:rPr>
          <w:rFonts w:hint="eastAsia" w:ascii="微软雅黑" w:hAnsi="微软雅黑" w:eastAsia="微软雅黑" w:cs="微软雅黑"/>
          <w:i w:val="0"/>
          <w:iCs w:val="0"/>
          <w:caps w:val="0"/>
          <w:color w:val="111111"/>
          <w:spacing w:val="0"/>
          <w:sz w:val="24"/>
          <w:szCs w:val="24"/>
          <w:shd w:val="clear" w:fill="FFFFFF"/>
          <w:lang w:val="en-US" w:eastAsia="zh-CN"/>
        </w:rPr>
        <w:instrText xml:space="preserve"> HYPERLINK "mailto:我校申报时间为4月22前。电子版和纸质版申报材料在4月22日前交至科研处办公室，过期不候；电子版申报材料以及课题申报信息汇总表统一发送至我处邮箱kycgaogao@163.com。" </w:instrText>
      </w:r>
      <w:r>
        <w:rPr>
          <w:rFonts w:hint="eastAsia" w:ascii="微软雅黑" w:hAnsi="微软雅黑" w:eastAsia="微软雅黑" w:cs="微软雅黑"/>
          <w:i w:val="0"/>
          <w:iCs w:val="0"/>
          <w:caps w:val="0"/>
          <w:color w:val="111111"/>
          <w:spacing w:val="0"/>
          <w:sz w:val="24"/>
          <w:szCs w:val="24"/>
          <w:shd w:val="clear" w:fill="FFFFFF"/>
          <w:lang w:val="en-US" w:eastAsia="zh-CN"/>
        </w:rPr>
        <w:fldChar w:fldCharType="separate"/>
      </w:r>
      <w:r>
        <w:rPr>
          <w:rStyle w:val="11"/>
          <w:rFonts w:hint="eastAsia" w:ascii="微软雅黑" w:hAnsi="微软雅黑" w:eastAsia="微软雅黑" w:cs="微软雅黑"/>
          <w:i w:val="0"/>
          <w:iCs w:val="0"/>
          <w:caps w:val="0"/>
          <w:color w:val="111111"/>
          <w:spacing w:val="0"/>
          <w:sz w:val="24"/>
          <w:szCs w:val="24"/>
          <w:shd w:val="clear" w:fill="FFFFFF"/>
          <w:lang w:val="en-US" w:eastAsia="zh-CN"/>
        </w:rPr>
        <w:t>我校</w:t>
      </w:r>
      <w:r>
        <w:rPr>
          <w:rStyle w:val="11"/>
          <w:rFonts w:hint="eastAsia" w:ascii="微软雅黑" w:hAnsi="微软雅黑" w:eastAsia="微软雅黑" w:cs="微软雅黑"/>
          <w:i w:val="0"/>
          <w:iCs w:val="0"/>
          <w:caps w:val="0"/>
          <w:color w:val="111111"/>
          <w:spacing w:val="0"/>
          <w:sz w:val="24"/>
          <w:szCs w:val="24"/>
          <w:shd w:val="clear" w:fill="FFFFFF"/>
        </w:rPr>
        <w:t>申报时间为</w:t>
      </w:r>
      <w:r>
        <w:rPr>
          <w:rStyle w:val="11"/>
          <w:rFonts w:hint="eastAsia" w:ascii="微软雅黑" w:hAnsi="微软雅黑" w:eastAsia="微软雅黑" w:cs="微软雅黑"/>
          <w:b/>
          <w:i w:val="0"/>
          <w:iCs w:val="0"/>
          <w:caps w:val="0"/>
          <w:color w:val="111111"/>
          <w:spacing w:val="0"/>
          <w:sz w:val="24"/>
          <w:szCs w:val="24"/>
          <w:shd w:val="clear" w:fill="FFFFFF"/>
        </w:rPr>
        <w:t>4月</w:t>
      </w:r>
      <w:r>
        <w:rPr>
          <w:rStyle w:val="11"/>
          <w:rFonts w:hint="eastAsia" w:ascii="微软雅黑" w:hAnsi="微软雅黑" w:eastAsia="微软雅黑" w:cs="微软雅黑"/>
          <w:b/>
          <w:i w:val="0"/>
          <w:iCs w:val="0"/>
          <w:caps w:val="0"/>
          <w:color w:val="111111"/>
          <w:spacing w:val="0"/>
          <w:sz w:val="24"/>
          <w:szCs w:val="24"/>
          <w:shd w:val="clear" w:fill="FFFFFF"/>
          <w:lang w:val="en-US" w:eastAsia="zh-CN"/>
        </w:rPr>
        <w:t>22前</w:t>
      </w:r>
      <w:r>
        <w:rPr>
          <w:rStyle w:val="11"/>
          <w:rFonts w:hint="eastAsia" w:ascii="微软雅黑" w:hAnsi="微软雅黑" w:eastAsia="微软雅黑" w:cs="微软雅黑"/>
          <w:i w:val="0"/>
          <w:iCs w:val="0"/>
          <w:caps w:val="0"/>
          <w:color w:val="111111"/>
          <w:spacing w:val="0"/>
          <w:sz w:val="24"/>
          <w:szCs w:val="24"/>
          <w:shd w:val="clear" w:fill="FFFFFF"/>
        </w:rPr>
        <w:t>。</w:t>
      </w:r>
      <w:r>
        <w:rPr>
          <w:rStyle w:val="11"/>
          <w:rFonts w:hint="eastAsia" w:ascii="微软雅黑" w:hAnsi="微软雅黑" w:eastAsia="微软雅黑" w:cs="微软雅黑"/>
          <w:i w:val="0"/>
          <w:iCs w:val="0"/>
          <w:caps w:val="0"/>
          <w:color w:val="111111"/>
          <w:spacing w:val="0"/>
          <w:sz w:val="24"/>
          <w:szCs w:val="24"/>
          <w:shd w:val="clear" w:fill="FFFFFF"/>
          <w:lang w:val="en-US" w:eastAsia="zh-CN"/>
        </w:rPr>
        <w:t>电子版和</w:t>
      </w:r>
      <w:r>
        <w:rPr>
          <w:rStyle w:val="11"/>
          <w:rFonts w:hint="eastAsia" w:ascii="微软雅黑" w:hAnsi="微软雅黑" w:eastAsia="微软雅黑" w:cs="微软雅黑"/>
          <w:i w:val="0"/>
          <w:iCs w:val="0"/>
          <w:caps w:val="0"/>
          <w:color w:val="111111"/>
          <w:spacing w:val="0"/>
          <w:sz w:val="24"/>
          <w:szCs w:val="24"/>
          <w:shd w:val="clear" w:fill="FFFFFF"/>
        </w:rPr>
        <w:t>纸质版申报材料</w:t>
      </w:r>
      <w:r>
        <w:rPr>
          <w:rStyle w:val="11"/>
          <w:rFonts w:hint="eastAsia" w:ascii="微软雅黑" w:hAnsi="微软雅黑" w:eastAsia="微软雅黑" w:cs="微软雅黑"/>
          <w:i w:val="0"/>
          <w:iCs w:val="0"/>
          <w:caps w:val="0"/>
          <w:color w:val="111111"/>
          <w:spacing w:val="0"/>
          <w:sz w:val="24"/>
          <w:szCs w:val="24"/>
          <w:shd w:val="clear" w:fill="FFFFFF"/>
          <w:lang w:val="en-US" w:eastAsia="zh-CN"/>
        </w:rPr>
        <w:t>在4月22日前交至科研处办公室，过期不候</w:t>
      </w:r>
      <w:r>
        <w:rPr>
          <w:rStyle w:val="11"/>
          <w:rFonts w:hint="eastAsia" w:ascii="微软雅黑" w:hAnsi="微软雅黑" w:eastAsia="微软雅黑" w:cs="微软雅黑"/>
          <w:i w:val="0"/>
          <w:iCs w:val="0"/>
          <w:caps w:val="0"/>
          <w:color w:val="111111"/>
          <w:spacing w:val="0"/>
          <w:sz w:val="24"/>
          <w:szCs w:val="24"/>
          <w:shd w:val="clear" w:fill="FFFFFF"/>
        </w:rPr>
        <w:t>；电子版</w:t>
      </w:r>
      <w:r>
        <w:rPr>
          <w:rStyle w:val="11"/>
          <w:rFonts w:hint="eastAsia" w:ascii="微软雅黑" w:hAnsi="微软雅黑" w:eastAsia="微软雅黑" w:cs="微软雅黑"/>
          <w:i w:val="0"/>
          <w:iCs w:val="0"/>
          <w:caps w:val="0"/>
          <w:color w:val="111111"/>
          <w:spacing w:val="0"/>
          <w:sz w:val="24"/>
          <w:szCs w:val="24"/>
          <w:shd w:val="clear" w:fill="FFFFFF"/>
          <w:lang w:val="en-US" w:eastAsia="zh-CN"/>
        </w:rPr>
        <w:t>申报材料以及课题申报信息汇总表</w:t>
      </w:r>
      <w:r>
        <w:rPr>
          <w:rStyle w:val="11"/>
          <w:rFonts w:hint="eastAsia" w:ascii="微软雅黑" w:hAnsi="微软雅黑" w:eastAsia="微软雅黑" w:cs="微软雅黑"/>
          <w:i w:val="0"/>
          <w:iCs w:val="0"/>
          <w:caps w:val="0"/>
          <w:color w:val="111111"/>
          <w:spacing w:val="0"/>
          <w:sz w:val="24"/>
          <w:szCs w:val="24"/>
          <w:shd w:val="clear" w:fill="FFFFFF"/>
        </w:rPr>
        <w:t>统一发送至我</w:t>
      </w:r>
      <w:r>
        <w:rPr>
          <w:rStyle w:val="11"/>
          <w:rFonts w:hint="eastAsia" w:ascii="微软雅黑" w:hAnsi="微软雅黑" w:eastAsia="微软雅黑" w:cs="微软雅黑"/>
          <w:i w:val="0"/>
          <w:iCs w:val="0"/>
          <w:caps w:val="0"/>
          <w:color w:val="111111"/>
          <w:spacing w:val="0"/>
          <w:sz w:val="24"/>
          <w:szCs w:val="24"/>
          <w:shd w:val="clear" w:fill="FFFFFF"/>
          <w:lang w:val="en-US" w:eastAsia="zh-CN"/>
        </w:rPr>
        <w:t>处</w:t>
      </w:r>
      <w:r>
        <w:rPr>
          <w:rStyle w:val="11"/>
          <w:rFonts w:hint="eastAsia" w:ascii="微软雅黑" w:hAnsi="微软雅黑" w:eastAsia="微软雅黑" w:cs="微软雅黑"/>
          <w:i w:val="0"/>
          <w:iCs w:val="0"/>
          <w:caps w:val="0"/>
          <w:color w:val="111111"/>
          <w:spacing w:val="0"/>
          <w:sz w:val="24"/>
          <w:szCs w:val="24"/>
          <w:shd w:val="clear" w:fill="FFFFFF"/>
        </w:rPr>
        <w:t>邮箱</w:t>
      </w:r>
      <w:r>
        <w:rPr>
          <w:rStyle w:val="11"/>
          <w:rFonts w:hint="eastAsia" w:ascii="微软雅黑" w:hAnsi="微软雅黑" w:eastAsia="微软雅黑" w:cs="微软雅黑"/>
          <w:i w:val="0"/>
          <w:iCs w:val="0"/>
          <w:caps w:val="0"/>
          <w:color w:val="111111"/>
          <w:spacing w:val="0"/>
          <w:sz w:val="24"/>
          <w:szCs w:val="24"/>
          <w:shd w:val="clear" w:fill="FFFFFF"/>
          <w:lang w:val="en-US" w:eastAsia="zh-CN"/>
        </w:rPr>
        <w:t>kycgaogao</w:t>
      </w:r>
      <w:r>
        <w:rPr>
          <w:rStyle w:val="11"/>
          <w:rFonts w:hint="eastAsia" w:ascii="微软雅黑" w:hAnsi="微软雅黑" w:eastAsia="微软雅黑" w:cs="微软雅黑"/>
          <w:i w:val="0"/>
          <w:iCs w:val="0"/>
          <w:caps w:val="0"/>
          <w:color w:val="111111"/>
          <w:spacing w:val="0"/>
          <w:sz w:val="24"/>
          <w:szCs w:val="24"/>
          <w:shd w:val="clear" w:fill="FFFFFF"/>
        </w:rPr>
        <w:t>@163.com。</w:t>
      </w:r>
      <w:r>
        <w:rPr>
          <w:rFonts w:hint="eastAsia" w:ascii="微软雅黑" w:hAnsi="微软雅黑" w:eastAsia="微软雅黑" w:cs="微软雅黑"/>
          <w:i w:val="0"/>
          <w:iCs w:val="0"/>
          <w:caps w:val="0"/>
          <w:color w:val="111111"/>
          <w:spacing w:val="0"/>
          <w:sz w:val="24"/>
          <w:szCs w:val="24"/>
          <w:shd w:val="clear" w:fill="FFFFFF"/>
          <w:lang w:val="en-US" w:eastAsia="zh-CN"/>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t>       联系人：</w:t>
      </w:r>
      <w:r>
        <w:rPr>
          <w:rFonts w:hint="eastAsia" w:ascii="微软雅黑" w:hAnsi="微软雅黑" w:eastAsia="微软雅黑" w:cs="微软雅黑"/>
          <w:i w:val="0"/>
          <w:iCs w:val="0"/>
          <w:caps w:val="0"/>
          <w:color w:val="111111"/>
          <w:spacing w:val="0"/>
          <w:sz w:val="24"/>
          <w:szCs w:val="24"/>
          <w:shd w:val="clear" w:fill="FFFFFF"/>
          <w:lang w:val="en-US" w:eastAsia="zh-CN"/>
        </w:rPr>
        <w:t>金</w:t>
      </w:r>
      <w:r>
        <w:rPr>
          <w:rFonts w:hint="eastAsia" w:ascii="微软雅黑" w:hAnsi="微软雅黑" w:eastAsia="微软雅黑" w:cs="微软雅黑"/>
          <w:i w:val="0"/>
          <w:iCs w:val="0"/>
          <w:caps w:val="0"/>
          <w:color w:val="111111"/>
          <w:spacing w:val="0"/>
          <w:sz w:val="24"/>
          <w:szCs w:val="24"/>
          <w:shd w:val="clear" w:fill="FFFFFF"/>
        </w:rPr>
        <w:t>老师、</w:t>
      </w:r>
      <w:r>
        <w:rPr>
          <w:rFonts w:hint="eastAsia" w:ascii="微软雅黑" w:hAnsi="微软雅黑" w:eastAsia="微软雅黑" w:cs="微软雅黑"/>
          <w:i w:val="0"/>
          <w:iCs w:val="0"/>
          <w:caps w:val="0"/>
          <w:color w:val="111111"/>
          <w:spacing w:val="0"/>
          <w:sz w:val="24"/>
          <w:szCs w:val="24"/>
          <w:shd w:val="clear" w:fill="FFFFFF"/>
          <w:lang w:val="en-US" w:eastAsia="zh-CN"/>
        </w:rPr>
        <w:t>高</w:t>
      </w:r>
      <w:r>
        <w:rPr>
          <w:rFonts w:hint="eastAsia" w:ascii="微软雅黑" w:hAnsi="微软雅黑" w:eastAsia="微软雅黑" w:cs="微软雅黑"/>
          <w:i w:val="0"/>
          <w:iCs w:val="0"/>
          <w:caps w:val="0"/>
          <w:color w:val="111111"/>
          <w:spacing w:val="0"/>
          <w:sz w:val="24"/>
          <w:szCs w:val="24"/>
          <w:shd w:val="clear" w:fill="FFFFFF"/>
        </w:rPr>
        <w:t>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111111"/>
          <w:sz w:val="24"/>
          <w:szCs w:val="24"/>
        </w:rPr>
      </w:pP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w:t>
      </w:r>
      <w:r>
        <w:rPr>
          <w:rFonts w:hint="eastAsia" w:ascii="微软雅黑" w:hAnsi="微软雅黑" w:eastAsia="微软雅黑" w:cs="微软雅黑"/>
          <w:i w:val="0"/>
          <w:iCs w:val="0"/>
          <w:caps w:val="0"/>
          <w:color w:val="111111"/>
          <w:spacing w:val="0"/>
          <w:sz w:val="24"/>
          <w:szCs w:val="24"/>
          <w:shd w:val="clear" w:fill="FFFFFF"/>
          <w:lang w:val="en-US" w:eastAsia="zh-CN"/>
        </w:rPr>
        <w:t xml:space="preserve">   </w:t>
      </w:r>
      <w:r>
        <w:rPr>
          <w:rFonts w:hint="eastAsia" w:ascii="微软雅黑" w:hAnsi="微软雅黑" w:eastAsia="微软雅黑" w:cs="微软雅黑"/>
          <w:i w:val="0"/>
          <w:iCs w:val="0"/>
          <w:caps w:val="0"/>
          <w:color w:val="111111"/>
          <w:spacing w:val="0"/>
          <w:sz w:val="24"/>
          <w:szCs w:val="24"/>
          <w:shd w:val="clear" w:fill="FFFFFF"/>
        </w:rPr>
        <w:t>   </w:t>
      </w:r>
      <w:r>
        <w:rPr>
          <w:rFonts w:hint="eastAsia" w:ascii="微软雅黑" w:hAnsi="微软雅黑" w:eastAsia="微软雅黑" w:cs="微软雅黑"/>
          <w:i w:val="0"/>
          <w:iCs w:val="0"/>
          <w:caps w:val="0"/>
          <w:color w:val="111111"/>
          <w:spacing w:val="0"/>
          <w:sz w:val="24"/>
          <w:szCs w:val="24"/>
          <w:shd w:val="clear" w:fill="FFFFFF"/>
          <w:lang w:val="en-US" w:eastAsia="zh-CN"/>
        </w:rPr>
        <w:t>景德镇学院科研处</w:t>
      </w:r>
      <w:r>
        <w:rPr>
          <w:rFonts w:hint="eastAsia" w:ascii="微软雅黑" w:hAnsi="微软雅黑" w:eastAsia="微软雅黑" w:cs="微软雅黑"/>
          <w:i w:val="0"/>
          <w:iCs w:val="0"/>
          <w:caps w:val="0"/>
          <w:color w:val="111111"/>
          <w:spacing w:val="0"/>
          <w:sz w:val="24"/>
          <w:szCs w:val="24"/>
          <w:shd w:val="clear" w:fill="FFFFFF"/>
        </w:rPr>
        <w:br w:type="textWrapping"/>
      </w:r>
      <w:r>
        <w:rPr>
          <w:rFonts w:hint="eastAsia" w:ascii="微软雅黑" w:hAnsi="微软雅黑" w:eastAsia="微软雅黑" w:cs="微软雅黑"/>
          <w:i w:val="0"/>
          <w:iCs w:val="0"/>
          <w:caps w:val="0"/>
          <w:color w:val="111111"/>
          <w:spacing w:val="0"/>
          <w:sz w:val="24"/>
          <w:szCs w:val="24"/>
          <w:shd w:val="clear" w:fill="FFFFFF"/>
        </w:rPr>
        <w:t>                                                                       2022年3月28日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054E9"/>
    <w:rsid w:val="04F75026"/>
    <w:rsid w:val="065054E9"/>
    <w:rsid w:val="1A2C70C8"/>
    <w:rsid w:val="1E3A4AE2"/>
    <w:rsid w:val="25E92311"/>
    <w:rsid w:val="2DCE780B"/>
    <w:rsid w:val="2E586A47"/>
    <w:rsid w:val="5D7D74F4"/>
    <w:rsid w:val="7C066245"/>
    <w:rsid w:val="7EA3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2022-03-29T02:45:00Z</dcterms:created>
  <dc:creator>江西的好朋友</dc:creator>
  <cp:lastModifiedBy>高高</cp:lastModifiedBy>
  <dcterms:modified xsi:type="dcterms:W3CDTF">2022-03-29T03:17:53Z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4344E9EF1DE54FD7BA26FE02709F8F36</vt:lpwstr>
  </property>
</Properties>
</file>