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b w:val="0"/>
          <w:bCs w:val="0"/>
          <w:i w:val="0"/>
          <w:iCs w:val="0"/>
          <w:color w:val="000000"/>
          <w:spacing w:val="-17"/>
          <w:kern w:val="0"/>
          <w:sz w:val="32"/>
          <w:szCs w:val="32"/>
          <w:u w:val="none"/>
          <w:lang w:val="en-US" w:eastAsia="zh-CN" w:bidi="ar"/>
        </w:rPr>
      </w:pPr>
      <w:r>
        <w:rPr>
          <w:rFonts w:hint="eastAsia" w:ascii="方正小标宋简体" w:hAnsi="方正小标宋简体" w:eastAsia="方正小标宋简体" w:cs="方正小标宋简体"/>
          <w:b w:val="0"/>
          <w:bCs w:val="0"/>
          <w:i w:val="0"/>
          <w:iCs w:val="0"/>
          <w:color w:val="000000"/>
          <w:spacing w:val="-17"/>
          <w:kern w:val="0"/>
          <w:sz w:val="32"/>
          <w:szCs w:val="32"/>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olor w:val="000000"/>
          <w:spacing w:val="-17"/>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spacing w:val="-17"/>
          <w:kern w:val="0"/>
          <w:sz w:val="44"/>
          <w:szCs w:val="44"/>
          <w:u w:val="none"/>
          <w:lang w:val="en-US" w:eastAsia="zh-CN" w:bidi="ar"/>
        </w:rPr>
        <w:t>景德镇市2024年度社会科学规划项目课题指南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习近平新时代中国特色社会主义思想</w:t>
      </w:r>
    </w:p>
    <w:p>
      <w:pPr>
        <w:keepNext w:val="0"/>
        <w:keepLines w:val="0"/>
        <w:pageBreakBefore w:val="0"/>
        <w:numPr>
          <w:numId w:val="0"/>
        </w:numPr>
        <w:kinsoku/>
        <w:wordWrap/>
        <w:overflowPunct/>
        <w:topLinePunct w:val="0"/>
        <w:autoSpaceDE/>
        <w:autoSpaceDN/>
        <w:bidi w:val="0"/>
        <w:adjustRightInd/>
        <w:snapToGrid w:val="0"/>
        <w:spacing w:line="580" w:lineRule="exact"/>
        <w:ind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1.</w:t>
      </w:r>
      <w:r>
        <w:rPr>
          <w:rFonts w:hint="eastAsia" w:ascii="仿宋_GB2312" w:hAnsi="仿宋_GB2312" w:eastAsia="仿宋_GB2312" w:cs="仿宋_GB2312"/>
          <w:color w:val="auto"/>
          <w:kern w:val="0"/>
          <w:sz w:val="32"/>
          <w:szCs w:val="32"/>
          <w:lang w:bidi="ar"/>
        </w:rPr>
        <w:t>习近平新时代中国特色社会主义思想</w:t>
      </w:r>
      <w:r>
        <w:rPr>
          <w:rFonts w:hint="eastAsia" w:ascii="仿宋_GB2312" w:hAnsi="仿宋_GB2312" w:eastAsia="仿宋_GB2312" w:cs="仿宋_GB2312"/>
          <w:color w:val="auto"/>
          <w:kern w:val="0"/>
          <w:sz w:val="32"/>
          <w:szCs w:val="32"/>
          <w:lang w:val="en-US" w:eastAsia="zh-CN" w:bidi="ar"/>
        </w:rPr>
        <w:t>在景德德镇市经济社会发展中的指导</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val="en-US" w:eastAsia="zh-CN" w:bidi="ar"/>
        </w:rPr>
        <w:t>景德镇市如何结合本地实际，贯彻落实习近平新时代中国特色社会主义思想</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bidi="ar"/>
        </w:rPr>
        <w:t>.习近平新时代中国特色社会主义思想研究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bidi="ar"/>
        </w:rPr>
        <w:t>深入学习贯彻习近平文化思想推动</w:t>
      </w:r>
      <w:r>
        <w:rPr>
          <w:rFonts w:hint="eastAsia" w:ascii="仿宋_GB2312" w:hAnsi="仿宋_GB2312" w:eastAsia="仿宋_GB2312" w:cs="仿宋_GB2312"/>
          <w:color w:val="auto"/>
          <w:kern w:val="0"/>
          <w:sz w:val="32"/>
          <w:szCs w:val="32"/>
          <w:lang w:val="en-US" w:eastAsia="zh-CN" w:bidi="ar"/>
        </w:rPr>
        <w:t>我</w:t>
      </w:r>
      <w:r>
        <w:rPr>
          <w:rFonts w:hint="eastAsia" w:ascii="仿宋_GB2312" w:hAnsi="仿宋_GB2312" w:eastAsia="仿宋_GB2312" w:cs="仿宋_GB2312"/>
          <w:color w:val="auto"/>
          <w:kern w:val="0"/>
          <w:sz w:val="32"/>
          <w:szCs w:val="32"/>
          <w:lang w:bidi="ar"/>
        </w:rPr>
        <w:t>市宣传思想文化工作高质量发展的路径探究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5.贯彻落实习近平总书记考察江西重要讲话精神提升景德镇陶瓷文化旅游发展</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二、经济研究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1.景德镇市产业结构调整与升级路径研究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2.景德镇市城乡融合发展模式与政策支持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3.景德镇市增强经济社会发展创新力研究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4.景德镇市加快发展新质生产力的路径探究</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5.申遗目标下景德镇文化遗产保护、传承和创新研究</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6.“双碳”目标下景德镇市高质量发展路径探索</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center"/>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三、文化研究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1..陶瓷文化挖掘保护利用研究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2.景德镇陶瓷文化创新的途径与模式</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3.景德镇陶瓷文化在“一带一路”背景下的传播与发展</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4.陶瓷文化资源优势转化为竞争优势的思路与对策</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5.陶瓷文化在人类文明发展史地位及作用研究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四、社会研究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1.景德镇市上市公司发展现状及对对策研究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2.景德镇市与国内外城市的文化交流与合作机制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3.景德镇市生态文明建设与社会主义现代化瓷都建设的关系</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4.推进我市大中小学思政教育一体化建设研究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5.数字赋能市域社会治理现代化的路径探究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6.陶瓷知识产权的保护与利用研究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w:t>
      </w:r>
      <w:r>
        <w:rPr>
          <w:rFonts w:hint="default" w:ascii="仿宋_GB2312" w:hAnsi="仿宋_GB2312" w:eastAsia="仿宋_GB2312" w:cs="仿宋_GB2312"/>
          <w:color w:val="auto"/>
          <w:kern w:val="0"/>
          <w:sz w:val="32"/>
          <w:szCs w:val="32"/>
          <w:lang w:val="en-US" w:eastAsia="zh-CN" w:bidi="ar"/>
        </w:rPr>
        <w:t>“景漂”与景德镇陶瓷文化创新</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8.我市深化党纪学习教育的创新模式与实践研究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9.提升我市公共安全治理水平研究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10.在景高校毕业生留景就业现状及对策研究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五、党建和精神文明研究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1.习近平总书记关于推进党的自我革命重要论述研究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2.以“能上能下”激励干部担当作为的困境及对策研究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3.健全全面从严治党体系的路径研究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4.社会主义核心价值观铸魂育人的基层实践研究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5.提升新时代基层党建工作水平研究</w:t>
      </w:r>
    </w:p>
    <w:p>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6.新时代意识形态工作的特点和规律研究</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center"/>
        <w:rPr>
          <w:rFonts w:hint="eastAsia" w:ascii="仿宋" w:hAnsi="仿宋" w:eastAsia="仿宋" w:cs="仿宋"/>
          <w:i w:val="0"/>
          <w:iCs w:val="0"/>
          <w:caps w:val="0"/>
          <w:color w:val="000000"/>
          <w:spacing w:val="0"/>
          <w:sz w:val="32"/>
          <w:szCs w:val="32"/>
          <w:shd w:val="clear" w:fill="F8F8F8"/>
          <w:lang w:val="en-US" w:eastAsia="zh-CN"/>
        </w:rPr>
      </w:pPr>
      <w:r>
        <w:rPr>
          <w:rFonts w:hint="eastAsia" w:ascii="仿宋_GB2312" w:hAnsi="仿宋_GB2312" w:eastAsia="仿宋_GB2312" w:cs="仿宋_GB2312"/>
          <w:color w:val="auto"/>
          <w:kern w:val="0"/>
          <w:sz w:val="32"/>
          <w:szCs w:val="32"/>
          <w:lang w:val="en-US" w:eastAsia="zh-CN" w:bidi="ar"/>
        </w:rPr>
        <w:t>7.“党建+”模式下，推动市基层党建工作品牌建设的思考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1152C"/>
    <w:multiLevelType w:val="singleLevel"/>
    <w:tmpl w:val="490115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ODMyMDlhYjhmZWYzNWNiZTM5MzlkZTc3ZDJiNzIifQ=="/>
  </w:docVars>
  <w:rsids>
    <w:rsidRoot w:val="470C24F9"/>
    <w:rsid w:val="01AD5450"/>
    <w:rsid w:val="073C0063"/>
    <w:rsid w:val="07C37441"/>
    <w:rsid w:val="0BCD42AA"/>
    <w:rsid w:val="15767F43"/>
    <w:rsid w:val="190F5793"/>
    <w:rsid w:val="1CB21E08"/>
    <w:rsid w:val="1EE7180F"/>
    <w:rsid w:val="2393640A"/>
    <w:rsid w:val="32A55E31"/>
    <w:rsid w:val="3D5D0E79"/>
    <w:rsid w:val="42D66442"/>
    <w:rsid w:val="43542C76"/>
    <w:rsid w:val="470C24F9"/>
    <w:rsid w:val="490D5A23"/>
    <w:rsid w:val="494D5E35"/>
    <w:rsid w:val="4CB50C59"/>
    <w:rsid w:val="5439699D"/>
    <w:rsid w:val="578D1E06"/>
    <w:rsid w:val="5E2A4049"/>
    <w:rsid w:val="654C7BEB"/>
    <w:rsid w:val="6D6A6E60"/>
    <w:rsid w:val="722862B2"/>
    <w:rsid w:val="7B770B8F"/>
    <w:rsid w:val="7CB4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21"/>
    <w:basedOn w:val="4"/>
    <w:qFormat/>
    <w:uiPriority w:val="0"/>
    <w:rPr>
      <w:rFonts w:hint="eastAsia" w:ascii="黑体" w:hAnsi="宋体" w:eastAsia="黑体" w:cs="黑体"/>
      <w:b/>
      <w:bCs/>
      <w:color w:val="000000"/>
      <w:sz w:val="32"/>
      <w:szCs w:val="32"/>
      <w:u w:val="none"/>
    </w:rPr>
  </w:style>
  <w:style w:type="character" w:customStyle="1" w:styleId="7">
    <w:name w:val="font101"/>
    <w:basedOn w:val="4"/>
    <w:qFormat/>
    <w:uiPriority w:val="0"/>
    <w:rPr>
      <w:rFonts w:hint="default" w:ascii="Times New Roman" w:hAnsi="Times New Roman" w:cs="Times New Roman"/>
      <w:b/>
      <w:bCs/>
      <w:color w:val="000000"/>
      <w:sz w:val="32"/>
      <w:szCs w:val="32"/>
      <w:u w:val="none"/>
    </w:rPr>
  </w:style>
  <w:style w:type="paragraph" w:customStyle="1" w:styleId="8">
    <w:name w:val="黑体"/>
    <w:basedOn w:val="1"/>
    <w:qFormat/>
    <w:uiPriority w:val="0"/>
    <w:pPr>
      <w:keepNext w:val="0"/>
      <w:keepLines w:val="0"/>
      <w:widowControl/>
      <w:suppressLineNumbers w:val="0"/>
      <w:snapToGrid w:val="0"/>
      <w:spacing w:before="0" w:beforeAutospacing="0" w:after="0" w:afterAutospacing="0" w:line="570" w:lineRule="exact"/>
      <w:ind w:left="0" w:right="0" w:firstLine="640" w:firstLineChars="200"/>
      <w:jc w:val="left"/>
    </w:pPr>
    <w:rPr>
      <w:rFonts w:hint="eastAsia" w:ascii="Times New Roman" w:hAnsi="Times New Roman" w:eastAsia="黑体" w:cs="Times New Roman"/>
      <w:kern w:val="2"/>
      <w:sz w:val="32"/>
      <w:szCs w:val="40"/>
      <w:lang w:val="en-US" w:eastAsia="zh-CN" w:bidi="ar-SA"/>
    </w:rPr>
  </w:style>
  <w:style w:type="paragraph" w:customStyle="1" w:styleId="9">
    <w:name w:val="List Paragraph"/>
    <w:basedOn w:val="1"/>
    <w:qFormat/>
    <w:uiPriority w:val="0"/>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810</Words>
  <Characters>850</Characters>
  <Lines>0</Lines>
  <Paragraphs>0</Paragraphs>
  <TotalTime>7</TotalTime>
  <ScaleCrop>false</ScaleCrop>
  <LinksUpToDate>false</LinksUpToDate>
  <CharactersWithSpaces>850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2023-05-16T01:07:00Z</dcterms:created>
  <dc:creator>往事</dc:creator>
  <cp:lastModifiedBy>往事</cp:lastModifiedBy>
  <cp:lastPrinted>2024-05-24T01:30:00Z</cp:lastPrinted>
  <dcterms:modified xsi:type="dcterms:W3CDTF">2024-05-24T01:52:14Z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0C4C9E959C204589A06BAF6CAC80FBC2_13</vt:lpwstr>
  </property>
</Properties>
</file>